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4A" w:rsidRDefault="00440E4A">
      <w:pPr>
        <w:pStyle w:val="Textkrper3"/>
        <w:tabs>
          <w:tab w:val="clear" w:pos="709"/>
        </w:tabs>
        <w:jc w:val="both"/>
        <w:rPr>
          <w:b/>
          <w:bCs/>
          <w:sz w:val="28"/>
          <w:szCs w:val="28"/>
        </w:rPr>
      </w:pPr>
      <w:bookmarkStart w:id="0" w:name="_GoBack"/>
      <w:bookmarkEnd w:id="0"/>
      <w:r>
        <w:rPr>
          <w:b/>
          <w:bCs/>
          <w:sz w:val="28"/>
          <w:szCs w:val="28"/>
        </w:rPr>
        <w:t xml:space="preserve">Leitfaden zur Überprüfung der Aufbau- und Ablauforganisation sowie der technischen Sicherheit von </w:t>
      </w:r>
      <w:r w:rsidR="006E2734">
        <w:rPr>
          <w:b/>
          <w:bCs/>
          <w:sz w:val="28"/>
          <w:szCs w:val="28"/>
        </w:rPr>
        <w:t>Netznutzern eines geschlossenen Verteilnetzes gemäß</w:t>
      </w:r>
      <w:r>
        <w:rPr>
          <w:b/>
          <w:bCs/>
          <w:sz w:val="28"/>
          <w:szCs w:val="28"/>
        </w:rPr>
        <w:t xml:space="preserve"> § 110 Abs. 4 EnWG nach </w:t>
      </w:r>
      <w:r w:rsidR="006C3AA4">
        <w:rPr>
          <w:b/>
          <w:bCs/>
          <w:sz w:val="28"/>
          <w:szCs w:val="28"/>
        </w:rPr>
        <w:t>DVGW-Arbeitsblatt G 1010</w:t>
      </w:r>
    </w:p>
    <w:p w:rsidR="00440E4A" w:rsidRDefault="00440E4A"/>
    <w:p w:rsidR="00D1460A" w:rsidRDefault="00D1460A"/>
    <w:p w:rsidR="00440E4A" w:rsidRDefault="00440E4A"/>
    <w:p w:rsidR="00440E4A" w:rsidRDefault="00440E4A">
      <w:pPr>
        <w:rPr>
          <w:b/>
          <w:bCs/>
        </w:rPr>
      </w:pPr>
      <w:r>
        <w:rPr>
          <w:b/>
          <w:bCs/>
        </w:rPr>
        <w:t>Einführung</w:t>
      </w:r>
    </w:p>
    <w:p w:rsidR="00440E4A" w:rsidRDefault="00440E4A"/>
    <w:p w:rsidR="00440E4A" w:rsidRDefault="00440E4A"/>
    <w:p w:rsidR="00440E4A" w:rsidRDefault="00440E4A">
      <w:r>
        <w:t>Dieser Leitfaden ist in Form einer Checkliste aufgebaut.</w:t>
      </w:r>
    </w:p>
    <w:p w:rsidR="00440E4A" w:rsidRDefault="00440E4A"/>
    <w:p w:rsidR="00440E4A" w:rsidRDefault="00440E4A">
      <w:r>
        <w:t xml:space="preserve">Mit dem vorliegenden Leitfaden wird die Aufbau- und Ablauforganisation </w:t>
      </w:r>
      <w:r w:rsidR="00A258A6">
        <w:t xml:space="preserve">von Netznutzern eines geschlossenen Verteilnetzes </w:t>
      </w:r>
      <w:r>
        <w:t xml:space="preserve">im Wege einer Selbsteinschätzung systematisch untersucht, um Schwachstellen aufzudecken und damit die Gefahr des Vorwurfs eines Organisationsverschuldens gemäß § 823 BGB zu minimieren. </w:t>
      </w:r>
    </w:p>
    <w:p w:rsidR="00A258A6" w:rsidRDefault="00A258A6"/>
    <w:p w:rsidR="00440E4A" w:rsidRDefault="00440E4A">
      <w:pPr>
        <w:rPr>
          <w:strike/>
        </w:rPr>
      </w:pPr>
      <w:r>
        <w:t>Im Rahmen der Selbsteinschätzung sollen die einzelnen Fragen eindeutig beantwortet und mit fachlichen Bemerkungen ergänzt werden. In Ergänzung zu den einzelnen Fachbemerkungen unterstützen Dokumentationsnachweise und Quellenangaben die TSM-Überprüfung.</w:t>
      </w:r>
    </w:p>
    <w:p w:rsidR="00440E4A" w:rsidRDefault="00440E4A"/>
    <w:p w:rsidR="00440E4A" w:rsidRDefault="00440E4A">
      <w:r>
        <w:t>Dieser Leitfaden kann somit zur Vorbereitung auf die TSM-Überprüfung durch ein TSM-Experten-Team dienen. In diesem Fall sind dem Leitfaden Anlagen, z. B. Organigramme und Übersichten des Versorgungs-</w:t>
      </w:r>
      <w:r w:rsidR="00A258A6">
        <w:t xml:space="preserve"> </w:t>
      </w:r>
      <w:r>
        <w:t>/</w:t>
      </w:r>
      <w:r w:rsidR="00A258A6">
        <w:t xml:space="preserve"> </w:t>
      </w:r>
      <w:r>
        <w:t>Netzgebietes beizufügen.</w:t>
      </w:r>
    </w:p>
    <w:p w:rsidR="00440E4A" w:rsidRDefault="00440E4A">
      <w:pPr>
        <w:rPr>
          <w:strike/>
        </w:rPr>
      </w:pPr>
    </w:p>
    <w:p w:rsidR="00440E4A" w:rsidRDefault="00440E4A">
      <w:r>
        <w:t>Der Leitfaden ist ausschließlich für eine interne Überprüfung zur Vorbereitung auf eine TSM-Überprüfung gedacht und nicht zur unmittelbaren Weitergabe an Dritte geeignet, da einzelne Antworten ohne genauere Kenntnisse der Hintergründe und der Situation im Unternehmen zu Fehlinterpretationen führen können.</w:t>
      </w:r>
    </w:p>
    <w:p w:rsidR="00440E4A" w:rsidRDefault="00440E4A"/>
    <w:p w:rsidR="00440E4A" w:rsidRDefault="00440E4A">
      <w:r>
        <w:t>Die Richtigkeit der Angaben im Fragebogen wird hiermit bestätigt.</w:t>
      </w:r>
    </w:p>
    <w:p w:rsidR="00440E4A" w:rsidRDefault="00440E4A"/>
    <w:p w:rsidR="00440E4A" w:rsidRDefault="00440E4A"/>
    <w:p w:rsidR="00440E4A" w:rsidRDefault="00440E4A"/>
    <w:p w:rsidR="00440E4A" w:rsidRDefault="00440E4A">
      <w:pPr>
        <w:pStyle w:val="Textkrper2"/>
        <w:jc w:val="left"/>
      </w:pPr>
      <w:r>
        <w:t>Unternehmen</w:t>
      </w:r>
      <w:r>
        <w:tab/>
      </w:r>
      <w:r>
        <w:tab/>
      </w:r>
      <w:r>
        <w:tab/>
      </w:r>
      <w:r>
        <w:rPr>
          <w:b w:val="0"/>
        </w:rPr>
        <w:t>_________________________________________________</w:t>
      </w:r>
    </w:p>
    <w:p w:rsidR="00440E4A" w:rsidRDefault="00440E4A">
      <w:pPr>
        <w:pStyle w:val="Textkrper2"/>
        <w:jc w:val="left"/>
      </w:pPr>
    </w:p>
    <w:p w:rsidR="00440E4A" w:rsidRDefault="00440E4A">
      <w:pPr>
        <w:pStyle w:val="Textkrper2"/>
        <w:jc w:val="left"/>
      </w:pPr>
    </w:p>
    <w:p w:rsidR="00440E4A" w:rsidRDefault="00440E4A">
      <w:pPr>
        <w:pStyle w:val="Textkrper2"/>
        <w:jc w:val="left"/>
      </w:pPr>
    </w:p>
    <w:p w:rsidR="00440E4A" w:rsidRDefault="00440E4A">
      <w:pPr>
        <w:pStyle w:val="Textkrper2"/>
        <w:jc w:val="left"/>
        <w:rPr>
          <w:b w:val="0"/>
        </w:rPr>
      </w:pPr>
      <w:r>
        <w:t>Datum, Name</w:t>
      </w:r>
      <w:r w:rsidR="00A258A6">
        <w:t xml:space="preserve"> </w:t>
      </w:r>
      <w:r>
        <w:t>/</w:t>
      </w:r>
      <w:r w:rsidR="00A258A6">
        <w:t xml:space="preserve"> Unterschrift:</w:t>
      </w:r>
      <w:r>
        <w:tab/>
      </w:r>
      <w:r>
        <w:rPr>
          <w:b w:val="0"/>
        </w:rPr>
        <w:t>_________________________________________________</w:t>
      </w:r>
    </w:p>
    <w:p w:rsidR="00440E4A" w:rsidRDefault="00440E4A">
      <w:pPr>
        <w:pStyle w:val="Textkrper2"/>
        <w:jc w:val="left"/>
      </w:pPr>
    </w:p>
    <w:p w:rsidR="003414D3" w:rsidRDefault="003414D3">
      <w:pPr>
        <w:rPr>
          <w:b/>
          <w:bCs/>
          <w:sz w:val="28"/>
        </w:rPr>
      </w:pPr>
      <w:r>
        <w:rPr>
          <w:b/>
          <w:bCs/>
          <w:sz w:val="28"/>
        </w:rPr>
        <w:br w:type="page"/>
      </w:r>
    </w:p>
    <w:p w:rsidR="00440E4A" w:rsidRDefault="00440E4A">
      <w:pPr>
        <w:jc w:val="center"/>
        <w:rPr>
          <w:b/>
          <w:bCs/>
          <w:sz w:val="28"/>
        </w:rPr>
      </w:pPr>
    </w:p>
    <w:p w:rsidR="00440E4A" w:rsidRDefault="00440E4A">
      <w:pPr>
        <w:jc w:val="center"/>
        <w:rPr>
          <w:b/>
          <w:bCs/>
          <w:sz w:val="28"/>
          <w:szCs w:val="28"/>
        </w:rPr>
      </w:pPr>
    </w:p>
    <w:p w:rsidR="00440E4A" w:rsidRDefault="00440E4A">
      <w:pPr>
        <w:jc w:val="center"/>
        <w:rPr>
          <w:b/>
          <w:bCs/>
          <w:sz w:val="28"/>
          <w:szCs w:val="28"/>
        </w:rPr>
      </w:pPr>
    </w:p>
    <w:p w:rsidR="00440E4A" w:rsidRDefault="00440E4A">
      <w:pPr>
        <w:jc w:val="center"/>
        <w:rPr>
          <w:b/>
          <w:bCs/>
          <w:sz w:val="28"/>
          <w:szCs w:val="28"/>
        </w:rPr>
      </w:pPr>
      <w:r>
        <w:rPr>
          <w:b/>
          <w:bCs/>
          <w:sz w:val="28"/>
          <w:szCs w:val="28"/>
        </w:rPr>
        <w:t>Unternehmensdaten</w:t>
      </w:r>
    </w:p>
    <w:p w:rsidR="00440E4A" w:rsidRDefault="00440E4A">
      <w:pPr>
        <w:rPr>
          <w:b/>
          <w:bCs/>
          <w:sz w:val="24"/>
        </w:rPr>
      </w:pPr>
    </w:p>
    <w:p w:rsidR="00440E4A" w:rsidRDefault="00440E4A">
      <w:pPr>
        <w:rPr>
          <w:b/>
          <w:bCs/>
          <w:sz w:val="24"/>
        </w:rPr>
      </w:pPr>
    </w:p>
    <w:p w:rsidR="00440E4A" w:rsidRDefault="00440E4A">
      <w:pPr>
        <w:rPr>
          <w:b/>
          <w:bCs/>
          <w:sz w:val="24"/>
        </w:rPr>
      </w:pPr>
    </w:p>
    <w:p w:rsidR="00440E4A" w:rsidRDefault="00440E4A">
      <w:pPr>
        <w:rPr>
          <w:b/>
          <w:bCs/>
          <w:sz w:val="24"/>
        </w:rPr>
      </w:pPr>
      <w:r>
        <w:rPr>
          <w:b/>
          <w:bCs/>
          <w:sz w:val="24"/>
        </w:rPr>
        <w:t>Unternehmen:</w:t>
      </w:r>
      <w:r>
        <w:rPr>
          <w:b/>
          <w:bCs/>
          <w:sz w:val="24"/>
        </w:rPr>
        <w:tab/>
      </w:r>
      <w:r>
        <w:rPr>
          <w:bCs/>
          <w:sz w:val="24"/>
        </w:rPr>
        <w:t>_______________________________________________________</w:t>
      </w:r>
    </w:p>
    <w:p w:rsidR="00440E4A" w:rsidRDefault="00440E4A">
      <w:pPr>
        <w:rPr>
          <w:b/>
          <w:bCs/>
          <w:sz w:val="24"/>
        </w:rPr>
      </w:pPr>
    </w:p>
    <w:p w:rsidR="00440E4A" w:rsidRDefault="00440E4A">
      <w:pPr>
        <w:rPr>
          <w:b/>
          <w:bCs/>
          <w:sz w:val="24"/>
        </w:rPr>
      </w:pPr>
    </w:p>
    <w:p w:rsidR="00440E4A" w:rsidRDefault="00440E4A">
      <w:pPr>
        <w:rPr>
          <w:b/>
          <w:bCs/>
          <w:sz w:val="24"/>
        </w:rPr>
      </w:pPr>
    </w:p>
    <w:p w:rsidR="00440E4A" w:rsidRDefault="00440E4A">
      <w:pPr>
        <w:rPr>
          <w:b/>
          <w:bCs/>
          <w:sz w:val="24"/>
        </w:rPr>
      </w:pPr>
      <w:r>
        <w:rPr>
          <w:b/>
          <w:bCs/>
          <w:sz w:val="24"/>
        </w:rPr>
        <w:t>Unternehmens-</w:t>
      </w:r>
    </w:p>
    <w:p w:rsidR="00440E4A" w:rsidRDefault="00440E4A">
      <w:pPr>
        <w:rPr>
          <w:b/>
          <w:bCs/>
          <w:sz w:val="24"/>
        </w:rPr>
      </w:pPr>
      <w:r>
        <w:rPr>
          <w:b/>
          <w:bCs/>
          <w:sz w:val="24"/>
        </w:rPr>
        <w:t>leitung:</w:t>
      </w:r>
      <w:r>
        <w:rPr>
          <w:b/>
          <w:bCs/>
          <w:sz w:val="24"/>
        </w:rPr>
        <w:tab/>
      </w:r>
      <w:r>
        <w:rPr>
          <w:b/>
          <w:bCs/>
          <w:sz w:val="24"/>
        </w:rPr>
        <w:tab/>
      </w:r>
      <w:r>
        <w:rPr>
          <w:bCs/>
          <w:sz w:val="24"/>
        </w:rPr>
        <w:t>_______________________________________________________</w:t>
      </w:r>
    </w:p>
    <w:p w:rsidR="00440E4A" w:rsidRDefault="00440E4A">
      <w:pPr>
        <w:rPr>
          <w:b/>
          <w:bCs/>
          <w:sz w:val="24"/>
        </w:rPr>
      </w:pPr>
    </w:p>
    <w:p w:rsidR="00440E4A" w:rsidRDefault="00440E4A">
      <w:pPr>
        <w:rPr>
          <w:b/>
          <w:bCs/>
          <w:sz w:val="24"/>
        </w:rPr>
      </w:pPr>
    </w:p>
    <w:p w:rsidR="00440E4A" w:rsidRDefault="00440E4A">
      <w:pPr>
        <w:rPr>
          <w:b/>
          <w:bCs/>
          <w:sz w:val="24"/>
        </w:rPr>
      </w:pPr>
      <w:r>
        <w:rPr>
          <w:b/>
          <w:bCs/>
          <w:sz w:val="24"/>
        </w:rPr>
        <w:tab/>
      </w:r>
      <w:r>
        <w:rPr>
          <w:b/>
          <w:bCs/>
          <w:sz w:val="24"/>
        </w:rPr>
        <w:tab/>
      </w:r>
      <w:r>
        <w:rPr>
          <w:b/>
          <w:bCs/>
          <w:sz w:val="24"/>
        </w:rPr>
        <w:tab/>
      </w:r>
      <w:r>
        <w:rPr>
          <w:bCs/>
          <w:sz w:val="24"/>
        </w:rPr>
        <w:t>_______________________________________________________</w:t>
      </w:r>
    </w:p>
    <w:p w:rsidR="00440E4A" w:rsidRDefault="00440E4A">
      <w:pPr>
        <w:rPr>
          <w:b/>
          <w:bCs/>
          <w:sz w:val="24"/>
        </w:rPr>
      </w:pPr>
    </w:p>
    <w:p w:rsidR="00440E4A" w:rsidRDefault="00440E4A">
      <w:pPr>
        <w:rPr>
          <w:b/>
          <w:bCs/>
          <w:sz w:val="24"/>
        </w:rPr>
      </w:pPr>
    </w:p>
    <w:p w:rsidR="00440E4A" w:rsidRDefault="00440E4A">
      <w:pPr>
        <w:rPr>
          <w:b/>
          <w:bCs/>
          <w:sz w:val="24"/>
        </w:rPr>
      </w:pPr>
    </w:p>
    <w:p w:rsidR="00440E4A" w:rsidRDefault="00440E4A"/>
    <w:p w:rsidR="00440E4A" w:rsidRDefault="00440E4A"/>
    <w:p w:rsidR="00440E4A" w:rsidRDefault="00440E4A"/>
    <w:p w:rsidR="00440E4A" w:rsidRDefault="00440E4A">
      <w:pPr>
        <w:rPr>
          <w:sz w:val="24"/>
        </w:rPr>
      </w:pPr>
    </w:p>
    <w:p w:rsidR="00440E4A" w:rsidRDefault="00440E4A">
      <w:pPr>
        <w:rPr>
          <w:sz w:val="24"/>
        </w:rPr>
      </w:pPr>
      <w:r>
        <w:rPr>
          <w:sz w:val="24"/>
        </w:rPr>
        <w:t>Jährlicher Gasbezug (kWh/a)</w:t>
      </w:r>
      <w:r>
        <w:rPr>
          <w:sz w:val="24"/>
        </w:rPr>
        <w:tab/>
        <w:t>__________________________</w:t>
      </w:r>
    </w:p>
    <w:p w:rsidR="00440E4A" w:rsidRDefault="00440E4A">
      <w:pPr>
        <w:rPr>
          <w:sz w:val="24"/>
        </w:rPr>
      </w:pPr>
    </w:p>
    <w:p w:rsidR="00440E4A" w:rsidRDefault="00440E4A">
      <w:pPr>
        <w:rPr>
          <w:sz w:val="24"/>
        </w:rPr>
      </w:pPr>
    </w:p>
    <w:p w:rsidR="00440E4A" w:rsidRDefault="00440E4A">
      <w:pPr>
        <w:rPr>
          <w:sz w:val="24"/>
        </w:rPr>
      </w:pPr>
    </w:p>
    <w:p w:rsidR="00440E4A" w:rsidRDefault="00440E4A">
      <w:pPr>
        <w:rPr>
          <w:sz w:val="24"/>
        </w:rPr>
      </w:pPr>
      <w:r>
        <w:rPr>
          <w:sz w:val="24"/>
        </w:rPr>
        <w:t>Weiterverteilung an Dritte auf dem Werksgelände</w:t>
      </w:r>
      <w:r>
        <w:rPr>
          <w:sz w:val="24"/>
        </w:rPr>
        <w:tab/>
      </w:r>
      <w:r>
        <w:rPr>
          <w:sz w:val="24"/>
        </w:rPr>
        <w:tab/>
      </w:r>
      <w:r>
        <w:rPr>
          <w:sz w:val="24"/>
        </w:rPr>
        <w:sym w:font="Wingdings" w:char="F06F"/>
      </w:r>
      <w:r>
        <w:rPr>
          <w:sz w:val="24"/>
        </w:rPr>
        <w:t xml:space="preserve"> ja</w:t>
      </w:r>
      <w:r>
        <w:rPr>
          <w:sz w:val="24"/>
        </w:rPr>
        <w:tab/>
      </w:r>
      <w:r>
        <w:rPr>
          <w:sz w:val="24"/>
        </w:rPr>
        <w:tab/>
      </w:r>
      <w:r>
        <w:rPr>
          <w:sz w:val="24"/>
        </w:rPr>
        <w:sym w:font="Wingdings" w:char="F06F"/>
      </w:r>
      <w:r>
        <w:rPr>
          <w:sz w:val="24"/>
        </w:rPr>
        <w:t xml:space="preserve"> nein</w:t>
      </w:r>
    </w:p>
    <w:p w:rsidR="00440E4A" w:rsidRDefault="00440E4A">
      <w:pPr>
        <w:rPr>
          <w:sz w:val="24"/>
        </w:rPr>
      </w:pPr>
    </w:p>
    <w:p w:rsidR="00440E4A" w:rsidRDefault="00440E4A">
      <w:pPr>
        <w:rPr>
          <w:sz w:val="24"/>
        </w:rPr>
      </w:pPr>
    </w:p>
    <w:p w:rsidR="00440E4A" w:rsidRDefault="00440E4A">
      <w:pPr>
        <w:rPr>
          <w:sz w:val="24"/>
        </w:rPr>
      </w:pPr>
    </w:p>
    <w:p w:rsidR="00440E4A" w:rsidRDefault="00440E4A">
      <w:pPr>
        <w:rPr>
          <w:sz w:val="24"/>
        </w:rPr>
      </w:pPr>
      <w:r>
        <w:rPr>
          <w:sz w:val="24"/>
        </w:rPr>
        <w:t xml:space="preserve">Anzahl Mitarbeiter insgesamt </w:t>
      </w:r>
      <w:r>
        <w:rPr>
          <w:sz w:val="24"/>
        </w:rPr>
        <w:tab/>
      </w:r>
      <w:r>
        <w:rPr>
          <w:sz w:val="24"/>
        </w:rPr>
        <w:tab/>
      </w:r>
      <w:r>
        <w:rPr>
          <w:sz w:val="24"/>
        </w:rPr>
        <w:tab/>
      </w:r>
      <w:r>
        <w:rPr>
          <w:sz w:val="24"/>
        </w:rPr>
        <w:tab/>
      </w:r>
      <w:r>
        <w:rPr>
          <w:sz w:val="24"/>
        </w:rPr>
        <w:tab/>
        <w:t>__________</w:t>
      </w:r>
    </w:p>
    <w:p w:rsidR="00440E4A" w:rsidRDefault="00440E4A">
      <w:pPr>
        <w:rPr>
          <w:sz w:val="24"/>
        </w:rPr>
      </w:pPr>
    </w:p>
    <w:p w:rsidR="00440E4A" w:rsidRDefault="00440E4A">
      <w:pPr>
        <w:rPr>
          <w:sz w:val="24"/>
        </w:rPr>
      </w:pPr>
    </w:p>
    <w:p w:rsidR="00440E4A" w:rsidRDefault="00440E4A">
      <w:pPr>
        <w:rPr>
          <w:sz w:val="24"/>
        </w:rPr>
      </w:pPr>
    </w:p>
    <w:p w:rsidR="00440E4A" w:rsidRDefault="00440E4A">
      <w:pPr>
        <w:rPr>
          <w:sz w:val="24"/>
        </w:rPr>
      </w:pPr>
      <w:r>
        <w:rPr>
          <w:sz w:val="24"/>
        </w:rPr>
        <w:t xml:space="preserve">Anzahl Technische Mitarbeiter im untersuchten Bereich </w:t>
      </w:r>
      <w:r>
        <w:rPr>
          <w:sz w:val="24"/>
        </w:rPr>
        <w:tab/>
        <w:t>__________</w:t>
      </w:r>
    </w:p>
    <w:p w:rsidR="00440E4A" w:rsidRDefault="00440E4A"/>
    <w:p w:rsidR="003414D3" w:rsidRDefault="003414D3">
      <w:r>
        <w:br w:type="page"/>
      </w:r>
    </w:p>
    <w:p w:rsidR="00440E4A" w:rsidRDefault="00440E4A"/>
    <w:p w:rsidR="00440E4A" w:rsidRDefault="00440E4A">
      <w:pPr>
        <w:pStyle w:val="Textkrper2"/>
        <w:rPr>
          <w:u w:val="single"/>
        </w:rPr>
      </w:pPr>
      <w:r>
        <w:rPr>
          <w:u w:val="single"/>
        </w:rPr>
        <w:t>Inhaltsverzeichnis</w:t>
      </w:r>
    </w:p>
    <w:p w:rsidR="00440E4A" w:rsidRDefault="00440E4A">
      <w:pPr>
        <w:pStyle w:val="Textkrper2"/>
      </w:pPr>
    </w:p>
    <w:p w:rsidR="00440E4A" w:rsidRDefault="00440E4A">
      <w:pPr>
        <w:pStyle w:val="Textkrper2"/>
      </w:pPr>
    </w:p>
    <w:p w:rsidR="00C3026E" w:rsidRDefault="00440E4A">
      <w:pPr>
        <w:pStyle w:val="Verzeichnis1"/>
        <w:rPr>
          <w:rFonts w:asciiTheme="minorHAnsi" w:eastAsiaTheme="minorEastAsia" w:hAnsiTheme="minorHAnsi" w:cstheme="minorBidi"/>
          <w:szCs w:val="22"/>
        </w:rPr>
      </w:pPr>
      <w:r>
        <w:fldChar w:fldCharType="begin"/>
      </w:r>
      <w:r>
        <w:instrText xml:space="preserve"> TOC \o "1-3" \h \z </w:instrText>
      </w:r>
      <w:r>
        <w:fldChar w:fldCharType="separate"/>
      </w:r>
      <w:hyperlink w:anchor="_Toc464110989" w:history="1">
        <w:r w:rsidR="00C3026E" w:rsidRPr="00F83D7F">
          <w:rPr>
            <w:rStyle w:val="Hyperlink"/>
          </w:rPr>
          <w:t>1</w:t>
        </w:r>
        <w:r w:rsidR="00C3026E">
          <w:rPr>
            <w:rFonts w:asciiTheme="minorHAnsi" w:eastAsiaTheme="minorEastAsia" w:hAnsiTheme="minorHAnsi" w:cstheme="minorBidi"/>
            <w:szCs w:val="22"/>
          </w:rPr>
          <w:tab/>
        </w:r>
        <w:r w:rsidR="00C3026E" w:rsidRPr="00F83D7F">
          <w:rPr>
            <w:rStyle w:val="Hyperlink"/>
          </w:rPr>
          <w:t>Anforderungen an die Organisation</w:t>
        </w:r>
        <w:r w:rsidR="00C3026E">
          <w:rPr>
            <w:webHidden/>
          </w:rPr>
          <w:tab/>
        </w:r>
        <w:r w:rsidR="00C3026E">
          <w:rPr>
            <w:webHidden/>
          </w:rPr>
          <w:fldChar w:fldCharType="begin"/>
        </w:r>
        <w:r w:rsidR="00C3026E">
          <w:rPr>
            <w:webHidden/>
          </w:rPr>
          <w:instrText xml:space="preserve"> PAGEREF _Toc464110989 \h </w:instrText>
        </w:r>
        <w:r w:rsidR="00C3026E">
          <w:rPr>
            <w:webHidden/>
          </w:rPr>
        </w:r>
        <w:r w:rsidR="00C3026E">
          <w:rPr>
            <w:webHidden/>
          </w:rPr>
          <w:fldChar w:fldCharType="separate"/>
        </w:r>
        <w:r w:rsidR="00C3026E">
          <w:rPr>
            <w:webHidden/>
          </w:rPr>
          <w:t>4</w:t>
        </w:r>
        <w:r w:rsidR="00C3026E">
          <w:rPr>
            <w:webHidden/>
          </w:rPr>
          <w:fldChar w:fldCharType="end"/>
        </w:r>
      </w:hyperlink>
    </w:p>
    <w:p w:rsidR="00C3026E" w:rsidRDefault="00027890">
      <w:pPr>
        <w:pStyle w:val="Verzeichnis1"/>
        <w:rPr>
          <w:rFonts w:asciiTheme="minorHAnsi" w:eastAsiaTheme="minorEastAsia" w:hAnsiTheme="minorHAnsi" w:cstheme="minorBidi"/>
          <w:szCs w:val="22"/>
        </w:rPr>
      </w:pPr>
      <w:hyperlink w:anchor="_Toc464110990" w:history="1">
        <w:r w:rsidR="00C3026E" w:rsidRPr="00F83D7F">
          <w:rPr>
            <w:rStyle w:val="Hyperlink"/>
          </w:rPr>
          <w:t>2</w:t>
        </w:r>
        <w:r w:rsidR="00C3026E">
          <w:rPr>
            <w:rFonts w:asciiTheme="minorHAnsi" w:eastAsiaTheme="minorEastAsia" w:hAnsiTheme="minorHAnsi" w:cstheme="minorBidi"/>
            <w:szCs w:val="22"/>
          </w:rPr>
          <w:tab/>
        </w:r>
        <w:r w:rsidR="00C3026E" w:rsidRPr="00F83D7F">
          <w:rPr>
            <w:rStyle w:val="Hyperlink"/>
          </w:rPr>
          <w:t>Aufbauorganisation</w:t>
        </w:r>
        <w:r w:rsidR="00C3026E">
          <w:rPr>
            <w:webHidden/>
          </w:rPr>
          <w:tab/>
        </w:r>
        <w:r w:rsidR="00C3026E">
          <w:rPr>
            <w:webHidden/>
          </w:rPr>
          <w:fldChar w:fldCharType="begin"/>
        </w:r>
        <w:r w:rsidR="00C3026E">
          <w:rPr>
            <w:webHidden/>
          </w:rPr>
          <w:instrText xml:space="preserve"> PAGEREF _Toc464110990 \h </w:instrText>
        </w:r>
        <w:r w:rsidR="00C3026E">
          <w:rPr>
            <w:webHidden/>
          </w:rPr>
        </w:r>
        <w:r w:rsidR="00C3026E">
          <w:rPr>
            <w:webHidden/>
          </w:rPr>
          <w:fldChar w:fldCharType="separate"/>
        </w:r>
        <w:r w:rsidR="00C3026E">
          <w:rPr>
            <w:webHidden/>
          </w:rPr>
          <w:t>5</w:t>
        </w:r>
        <w:r w:rsidR="00C3026E">
          <w:rPr>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0991" w:history="1">
        <w:r w:rsidR="00C3026E" w:rsidRPr="00F83D7F">
          <w:rPr>
            <w:rStyle w:val="Hyperlink"/>
            <w:noProof/>
          </w:rPr>
          <w:t>2.1</w:t>
        </w:r>
        <w:r w:rsidR="00C3026E">
          <w:rPr>
            <w:rFonts w:asciiTheme="minorHAnsi" w:eastAsiaTheme="minorEastAsia" w:hAnsiTheme="minorHAnsi" w:cstheme="minorBidi"/>
            <w:noProof/>
            <w:szCs w:val="22"/>
          </w:rPr>
          <w:tab/>
        </w:r>
        <w:r w:rsidR="00C3026E" w:rsidRPr="00F83D7F">
          <w:rPr>
            <w:rStyle w:val="Hyperlink"/>
            <w:noProof/>
          </w:rPr>
          <w:t>Organisationspläne</w:t>
        </w:r>
        <w:r w:rsidR="00C3026E">
          <w:rPr>
            <w:noProof/>
            <w:webHidden/>
          </w:rPr>
          <w:tab/>
        </w:r>
        <w:r w:rsidR="00C3026E">
          <w:rPr>
            <w:noProof/>
            <w:webHidden/>
          </w:rPr>
          <w:fldChar w:fldCharType="begin"/>
        </w:r>
        <w:r w:rsidR="00C3026E">
          <w:rPr>
            <w:noProof/>
            <w:webHidden/>
          </w:rPr>
          <w:instrText xml:space="preserve"> PAGEREF _Toc464110991 \h </w:instrText>
        </w:r>
        <w:r w:rsidR="00C3026E">
          <w:rPr>
            <w:noProof/>
            <w:webHidden/>
          </w:rPr>
        </w:r>
        <w:r w:rsidR="00C3026E">
          <w:rPr>
            <w:noProof/>
            <w:webHidden/>
          </w:rPr>
          <w:fldChar w:fldCharType="separate"/>
        </w:r>
        <w:r w:rsidR="00C3026E">
          <w:rPr>
            <w:noProof/>
            <w:webHidden/>
          </w:rPr>
          <w:t>5</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0992" w:history="1">
        <w:r w:rsidR="00C3026E" w:rsidRPr="00F83D7F">
          <w:rPr>
            <w:rStyle w:val="Hyperlink"/>
            <w:noProof/>
          </w:rPr>
          <w:t>2.2</w:t>
        </w:r>
        <w:r w:rsidR="00C3026E">
          <w:rPr>
            <w:rFonts w:asciiTheme="minorHAnsi" w:eastAsiaTheme="minorEastAsia" w:hAnsiTheme="minorHAnsi" w:cstheme="minorBidi"/>
            <w:noProof/>
            <w:szCs w:val="22"/>
          </w:rPr>
          <w:tab/>
        </w:r>
        <w:r w:rsidR="00C3026E" w:rsidRPr="00F83D7F">
          <w:rPr>
            <w:rStyle w:val="Hyperlink"/>
            <w:noProof/>
          </w:rPr>
          <w:t>Funktions-, Aufgaben- und Stellenbeschreibungen</w:t>
        </w:r>
        <w:r w:rsidR="00C3026E">
          <w:rPr>
            <w:noProof/>
            <w:webHidden/>
          </w:rPr>
          <w:tab/>
        </w:r>
        <w:r w:rsidR="00C3026E">
          <w:rPr>
            <w:noProof/>
            <w:webHidden/>
          </w:rPr>
          <w:fldChar w:fldCharType="begin"/>
        </w:r>
        <w:r w:rsidR="00C3026E">
          <w:rPr>
            <w:noProof/>
            <w:webHidden/>
          </w:rPr>
          <w:instrText xml:space="preserve"> PAGEREF _Toc464110992 \h </w:instrText>
        </w:r>
        <w:r w:rsidR="00C3026E">
          <w:rPr>
            <w:noProof/>
            <w:webHidden/>
          </w:rPr>
        </w:r>
        <w:r w:rsidR="00C3026E">
          <w:rPr>
            <w:noProof/>
            <w:webHidden/>
          </w:rPr>
          <w:fldChar w:fldCharType="separate"/>
        </w:r>
        <w:r w:rsidR="00C3026E">
          <w:rPr>
            <w:noProof/>
            <w:webHidden/>
          </w:rPr>
          <w:t>6</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0993" w:history="1">
        <w:r w:rsidR="00C3026E" w:rsidRPr="00F83D7F">
          <w:rPr>
            <w:rStyle w:val="Hyperlink"/>
            <w:noProof/>
          </w:rPr>
          <w:t>2.3</w:t>
        </w:r>
        <w:r w:rsidR="00C3026E">
          <w:rPr>
            <w:rFonts w:asciiTheme="minorHAnsi" w:eastAsiaTheme="minorEastAsia" w:hAnsiTheme="minorHAnsi" w:cstheme="minorBidi"/>
            <w:noProof/>
            <w:szCs w:val="22"/>
          </w:rPr>
          <w:tab/>
        </w:r>
        <w:r w:rsidR="00C3026E" w:rsidRPr="00F83D7F">
          <w:rPr>
            <w:rStyle w:val="Hyperlink"/>
            <w:noProof/>
          </w:rPr>
          <w:t>Vertretungsregelungen</w:t>
        </w:r>
        <w:r w:rsidR="00C3026E">
          <w:rPr>
            <w:noProof/>
            <w:webHidden/>
          </w:rPr>
          <w:tab/>
        </w:r>
        <w:r w:rsidR="00C3026E">
          <w:rPr>
            <w:noProof/>
            <w:webHidden/>
          </w:rPr>
          <w:fldChar w:fldCharType="begin"/>
        </w:r>
        <w:r w:rsidR="00C3026E">
          <w:rPr>
            <w:noProof/>
            <w:webHidden/>
          </w:rPr>
          <w:instrText xml:space="preserve"> PAGEREF _Toc464110993 \h </w:instrText>
        </w:r>
        <w:r w:rsidR="00C3026E">
          <w:rPr>
            <w:noProof/>
            <w:webHidden/>
          </w:rPr>
        </w:r>
        <w:r w:rsidR="00C3026E">
          <w:rPr>
            <w:noProof/>
            <w:webHidden/>
          </w:rPr>
          <w:fldChar w:fldCharType="separate"/>
        </w:r>
        <w:r w:rsidR="00C3026E">
          <w:rPr>
            <w:noProof/>
            <w:webHidden/>
          </w:rPr>
          <w:t>6</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0994" w:history="1">
        <w:r w:rsidR="00C3026E" w:rsidRPr="00F83D7F">
          <w:rPr>
            <w:rStyle w:val="Hyperlink"/>
            <w:noProof/>
          </w:rPr>
          <w:t>2.4</w:t>
        </w:r>
        <w:r w:rsidR="00C3026E">
          <w:rPr>
            <w:rFonts w:asciiTheme="minorHAnsi" w:eastAsiaTheme="minorEastAsia" w:hAnsiTheme="minorHAnsi" w:cstheme="minorBidi"/>
            <w:noProof/>
            <w:szCs w:val="22"/>
          </w:rPr>
          <w:tab/>
        </w:r>
        <w:r w:rsidR="00C3026E" w:rsidRPr="00F83D7F">
          <w:rPr>
            <w:rStyle w:val="Hyperlink"/>
            <w:noProof/>
          </w:rPr>
          <w:t>Anweisungssystem und Kontrolle</w:t>
        </w:r>
        <w:r w:rsidR="00C3026E">
          <w:rPr>
            <w:noProof/>
            <w:webHidden/>
          </w:rPr>
          <w:tab/>
        </w:r>
        <w:r w:rsidR="00C3026E">
          <w:rPr>
            <w:noProof/>
            <w:webHidden/>
          </w:rPr>
          <w:fldChar w:fldCharType="begin"/>
        </w:r>
        <w:r w:rsidR="00C3026E">
          <w:rPr>
            <w:noProof/>
            <w:webHidden/>
          </w:rPr>
          <w:instrText xml:space="preserve"> PAGEREF _Toc464110994 \h </w:instrText>
        </w:r>
        <w:r w:rsidR="00C3026E">
          <w:rPr>
            <w:noProof/>
            <w:webHidden/>
          </w:rPr>
        </w:r>
        <w:r w:rsidR="00C3026E">
          <w:rPr>
            <w:noProof/>
            <w:webHidden/>
          </w:rPr>
          <w:fldChar w:fldCharType="separate"/>
        </w:r>
        <w:r w:rsidR="00C3026E">
          <w:rPr>
            <w:noProof/>
            <w:webHidden/>
          </w:rPr>
          <w:t>7</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0995" w:history="1">
        <w:r w:rsidR="00C3026E" w:rsidRPr="00F83D7F">
          <w:rPr>
            <w:rStyle w:val="Hyperlink"/>
            <w:noProof/>
          </w:rPr>
          <w:t>2.5</w:t>
        </w:r>
        <w:r w:rsidR="00C3026E">
          <w:rPr>
            <w:rFonts w:asciiTheme="minorHAnsi" w:eastAsiaTheme="minorEastAsia" w:hAnsiTheme="minorHAnsi" w:cstheme="minorBidi"/>
            <w:noProof/>
            <w:szCs w:val="22"/>
          </w:rPr>
          <w:tab/>
        </w:r>
        <w:r w:rsidR="00C3026E" w:rsidRPr="00F83D7F">
          <w:rPr>
            <w:rStyle w:val="Hyperlink"/>
            <w:noProof/>
          </w:rPr>
          <w:t>Beauftragtenwesen</w:t>
        </w:r>
        <w:r w:rsidR="00C3026E">
          <w:rPr>
            <w:noProof/>
            <w:webHidden/>
          </w:rPr>
          <w:tab/>
        </w:r>
        <w:r w:rsidR="00C3026E">
          <w:rPr>
            <w:noProof/>
            <w:webHidden/>
          </w:rPr>
          <w:fldChar w:fldCharType="begin"/>
        </w:r>
        <w:r w:rsidR="00C3026E">
          <w:rPr>
            <w:noProof/>
            <w:webHidden/>
          </w:rPr>
          <w:instrText xml:space="preserve"> PAGEREF _Toc464110995 \h </w:instrText>
        </w:r>
        <w:r w:rsidR="00C3026E">
          <w:rPr>
            <w:noProof/>
            <w:webHidden/>
          </w:rPr>
        </w:r>
        <w:r w:rsidR="00C3026E">
          <w:rPr>
            <w:noProof/>
            <w:webHidden/>
          </w:rPr>
          <w:fldChar w:fldCharType="separate"/>
        </w:r>
        <w:r w:rsidR="00C3026E">
          <w:rPr>
            <w:noProof/>
            <w:webHidden/>
          </w:rPr>
          <w:t>9</w:t>
        </w:r>
        <w:r w:rsidR="00C3026E">
          <w:rPr>
            <w:noProof/>
            <w:webHidden/>
          </w:rPr>
          <w:fldChar w:fldCharType="end"/>
        </w:r>
      </w:hyperlink>
    </w:p>
    <w:p w:rsidR="00C3026E" w:rsidRDefault="00027890">
      <w:pPr>
        <w:pStyle w:val="Verzeichnis1"/>
        <w:rPr>
          <w:rFonts w:asciiTheme="minorHAnsi" w:eastAsiaTheme="minorEastAsia" w:hAnsiTheme="minorHAnsi" w:cstheme="minorBidi"/>
          <w:szCs w:val="22"/>
        </w:rPr>
      </w:pPr>
      <w:hyperlink w:anchor="_Toc464110996" w:history="1">
        <w:r w:rsidR="00C3026E" w:rsidRPr="00F83D7F">
          <w:rPr>
            <w:rStyle w:val="Hyperlink"/>
          </w:rPr>
          <w:t>3</w:t>
        </w:r>
        <w:r w:rsidR="00C3026E">
          <w:rPr>
            <w:rFonts w:asciiTheme="minorHAnsi" w:eastAsiaTheme="minorEastAsia" w:hAnsiTheme="minorHAnsi" w:cstheme="minorBidi"/>
            <w:szCs w:val="22"/>
          </w:rPr>
          <w:tab/>
        </w:r>
        <w:r w:rsidR="00C3026E" w:rsidRPr="00F83D7F">
          <w:rPr>
            <w:rStyle w:val="Hyperlink"/>
          </w:rPr>
          <w:t>Ablauforganisation</w:t>
        </w:r>
        <w:r w:rsidR="00C3026E">
          <w:rPr>
            <w:webHidden/>
          </w:rPr>
          <w:tab/>
        </w:r>
        <w:r w:rsidR="00C3026E">
          <w:rPr>
            <w:webHidden/>
          </w:rPr>
          <w:fldChar w:fldCharType="begin"/>
        </w:r>
        <w:r w:rsidR="00C3026E">
          <w:rPr>
            <w:webHidden/>
          </w:rPr>
          <w:instrText xml:space="preserve"> PAGEREF _Toc464110996 \h </w:instrText>
        </w:r>
        <w:r w:rsidR="00C3026E">
          <w:rPr>
            <w:webHidden/>
          </w:rPr>
        </w:r>
        <w:r w:rsidR="00C3026E">
          <w:rPr>
            <w:webHidden/>
          </w:rPr>
          <w:fldChar w:fldCharType="separate"/>
        </w:r>
        <w:r w:rsidR="00C3026E">
          <w:rPr>
            <w:webHidden/>
          </w:rPr>
          <w:t>9</w:t>
        </w:r>
        <w:r w:rsidR="00C3026E">
          <w:rPr>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0997" w:history="1">
        <w:r w:rsidR="00C3026E" w:rsidRPr="00F83D7F">
          <w:rPr>
            <w:rStyle w:val="Hyperlink"/>
            <w:noProof/>
          </w:rPr>
          <w:t>3.1</w:t>
        </w:r>
        <w:r w:rsidR="00C3026E">
          <w:rPr>
            <w:rFonts w:asciiTheme="minorHAnsi" w:eastAsiaTheme="minorEastAsia" w:hAnsiTheme="minorHAnsi" w:cstheme="minorBidi"/>
            <w:noProof/>
            <w:szCs w:val="22"/>
          </w:rPr>
          <w:tab/>
        </w:r>
        <w:r w:rsidR="00C3026E" w:rsidRPr="00F83D7F">
          <w:rPr>
            <w:rStyle w:val="Hyperlink"/>
            <w:noProof/>
          </w:rPr>
          <w:t>Personalqualifikation / Weiterbildung</w:t>
        </w:r>
        <w:r w:rsidR="00C3026E">
          <w:rPr>
            <w:noProof/>
            <w:webHidden/>
          </w:rPr>
          <w:tab/>
        </w:r>
        <w:r w:rsidR="00C3026E">
          <w:rPr>
            <w:noProof/>
            <w:webHidden/>
          </w:rPr>
          <w:fldChar w:fldCharType="begin"/>
        </w:r>
        <w:r w:rsidR="00C3026E">
          <w:rPr>
            <w:noProof/>
            <w:webHidden/>
          </w:rPr>
          <w:instrText xml:space="preserve"> PAGEREF _Toc464110997 \h </w:instrText>
        </w:r>
        <w:r w:rsidR="00C3026E">
          <w:rPr>
            <w:noProof/>
            <w:webHidden/>
          </w:rPr>
        </w:r>
        <w:r w:rsidR="00C3026E">
          <w:rPr>
            <w:noProof/>
            <w:webHidden/>
          </w:rPr>
          <w:fldChar w:fldCharType="separate"/>
        </w:r>
        <w:r w:rsidR="00C3026E">
          <w:rPr>
            <w:noProof/>
            <w:webHidden/>
          </w:rPr>
          <w:t>9</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0998" w:history="1">
        <w:r w:rsidR="00C3026E" w:rsidRPr="00F83D7F">
          <w:rPr>
            <w:rStyle w:val="Hyperlink"/>
            <w:noProof/>
          </w:rPr>
          <w:t>3.2</w:t>
        </w:r>
        <w:r w:rsidR="00C3026E">
          <w:rPr>
            <w:rFonts w:asciiTheme="minorHAnsi" w:eastAsiaTheme="minorEastAsia" w:hAnsiTheme="minorHAnsi" w:cstheme="minorBidi"/>
            <w:noProof/>
            <w:szCs w:val="22"/>
          </w:rPr>
          <w:tab/>
        </w:r>
        <w:r w:rsidR="00C3026E" w:rsidRPr="00F83D7F">
          <w:rPr>
            <w:rStyle w:val="Hyperlink"/>
            <w:noProof/>
          </w:rPr>
          <w:t>Arbeitssicherheit</w:t>
        </w:r>
        <w:r w:rsidR="00C3026E">
          <w:rPr>
            <w:noProof/>
            <w:webHidden/>
          </w:rPr>
          <w:tab/>
        </w:r>
        <w:r w:rsidR="00C3026E">
          <w:rPr>
            <w:noProof/>
            <w:webHidden/>
          </w:rPr>
          <w:fldChar w:fldCharType="begin"/>
        </w:r>
        <w:r w:rsidR="00C3026E">
          <w:rPr>
            <w:noProof/>
            <w:webHidden/>
          </w:rPr>
          <w:instrText xml:space="preserve"> PAGEREF _Toc464110998 \h </w:instrText>
        </w:r>
        <w:r w:rsidR="00C3026E">
          <w:rPr>
            <w:noProof/>
            <w:webHidden/>
          </w:rPr>
        </w:r>
        <w:r w:rsidR="00C3026E">
          <w:rPr>
            <w:noProof/>
            <w:webHidden/>
          </w:rPr>
          <w:fldChar w:fldCharType="separate"/>
        </w:r>
        <w:r w:rsidR="00C3026E">
          <w:rPr>
            <w:noProof/>
            <w:webHidden/>
          </w:rPr>
          <w:t>11</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0999" w:history="1">
        <w:r w:rsidR="00C3026E" w:rsidRPr="00F83D7F">
          <w:rPr>
            <w:rStyle w:val="Hyperlink"/>
            <w:noProof/>
          </w:rPr>
          <w:t>3.3</w:t>
        </w:r>
        <w:r w:rsidR="00C3026E">
          <w:rPr>
            <w:rFonts w:asciiTheme="minorHAnsi" w:eastAsiaTheme="minorEastAsia" w:hAnsiTheme="minorHAnsi" w:cstheme="minorBidi"/>
            <w:noProof/>
            <w:szCs w:val="22"/>
          </w:rPr>
          <w:tab/>
        </w:r>
        <w:r w:rsidR="00C3026E" w:rsidRPr="00F83D7F">
          <w:rPr>
            <w:rStyle w:val="Hyperlink"/>
            <w:noProof/>
          </w:rPr>
          <w:t>Leitungsdokumentation / Planwerk</w:t>
        </w:r>
        <w:r w:rsidR="00C3026E">
          <w:rPr>
            <w:noProof/>
            <w:webHidden/>
          </w:rPr>
          <w:tab/>
        </w:r>
        <w:r w:rsidR="00C3026E">
          <w:rPr>
            <w:noProof/>
            <w:webHidden/>
          </w:rPr>
          <w:fldChar w:fldCharType="begin"/>
        </w:r>
        <w:r w:rsidR="00C3026E">
          <w:rPr>
            <w:noProof/>
            <w:webHidden/>
          </w:rPr>
          <w:instrText xml:space="preserve"> PAGEREF _Toc464110999 \h </w:instrText>
        </w:r>
        <w:r w:rsidR="00C3026E">
          <w:rPr>
            <w:noProof/>
            <w:webHidden/>
          </w:rPr>
        </w:r>
        <w:r w:rsidR="00C3026E">
          <w:rPr>
            <w:noProof/>
            <w:webHidden/>
          </w:rPr>
          <w:fldChar w:fldCharType="separate"/>
        </w:r>
        <w:r w:rsidR="00C3026E">
          <w:rPr>
            <w:noProof/>
            <w:webHidden/>
          </w:rPr>
          <w:t>13</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00" w:history="1">
        <w:r w:rsidR="00C3026E" w:rsidRPr="00F83D7F">
          <w:rPr>
            <w:rStyle w:val="Hyperlink"/>
            <w:noProof/>
          </w:rPr>
          <w:t>3.4</w:t>
        </w:r>
        <w:r w:rsidR="00C3026E">
          <w:rPr>
            <w:rFonts w:asciiTheme="minorHAnsi" w:eastAsiaTheme="minorEastAsia" w:hAnsiTheme="minorHAnsi" w:cstheme="minorBidi"/>
            <w:noProof/>
            <w:szCs w:val="22"/>
          </w:rPr>
          <w:tab/>
        </w:r>
        <w:r w:rsidR="00C3026E" w:rsidRPr="00F83D7F">
          <w:rPr>
            <w:rStyle w:val="Hyperlink"/>
            <w:noProof/>
          </w:rPr>
          <w:t>Regelwerksverwaltung</w:t>
        </w:r>
        <w:r w:rsidR="00C3026E">
          <w:rPr>
            <w:noProof/>
            <w:webHidden/>
          </w:rPr>
          <w:tab/>
        </w:r>
        <w:r w:rsidR="00C3026E">
          <w:rPr>
            <w:noProof/>
            <w:webHidden/>
          </w:rPr>
          <w:fldChar w:fldCharType="begin"/>
        </w:r>
        <w:r w:rsidR="00C3026E">
          <w:rPr>
            <w:noProof/>
            <w:webHidden/>
          </w:rPr>
          <w:instrText xml:space="preserve"> PAGEREF _Toc464111000 \h </w:instrText>
        </w:r>
        <w:r w:rsidR="00C3026E">
          <w:rPr>
            <w:noProof/>
            <w:webHidden/>
          </w:rPr>
        </w:r>
        <w:r w:rsidR="00C3026E">
          <w:rPr>
            <w:noProof/>
            <w:webHidden/>
          </w:rPr>
          <w:fldChar w:fldCharType="separate"/>
        </w:r>
        <w:r w:rsidR="00C3026E">
          <w:rPr>
            <w:noProof/>
            <w:webHidden/>
          </w:rPr>
          <w:t>14</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01" w:history="1">
        <w:r w:rsidR="00C3026E" w:rsidRPr="00F83D7F">
          <w:rPr>
            <w:rStyle w:val="Hyperlink"/>
            <w:noProof/>
          </w:rPr>
          <w:t>3.5</w:t>
        </w:r>
        <w:r w:rsidR="00C3026E">
          <w:rPr>
            <w:rFonts w:asciiTheme="minorHAnsi" w:eastAsiaTheme="minorEastAsia" w:hAnsiTheme="minorHAnsi" w:cstheme="minorBidi"/>
            <w:noProof/>
            <w:szCs w:val="22"/>
          </w:rPr>
          <w:tab/>
        </w:r>
        <w:r w:rsidR="00C3026E" w:rsidRPr="00F83D7F">
          <w:rPr>
            <w:rStyle w:val="Hyperlink"/>
            <w:noProof/>
          </w:rPr>
          <w:t>Beauftragung von Dienstleistern</w:t>
        </w:r>
        <w:r w:rsidR="00C3026E">
          <w:rPr>
            <w:noProof/>
            <w:webHidden/>
          </w:rPr>
          <w:tab/>
        </w:r>
        <w:r w:rsidR="00C3026E">
          <w:rPr>
            <w:noProof/>
            <w:webHidden/>
          </w:rPr>
          <w:fldChar w:fldCharType="begin"/>
        </w:r>
        <w:r w:rsidR="00C3026E">
          <w:rPr>
            <w:noProof/>
            <w:webHidden/>
          </w:rPr>
          <w:instrText xml:space="preserve"> PAGEREF _Toc464111001 \h </w:instrText>
        </w:r>
        <w:r w:rsidR="00C3026E">
          <w:rPr>
            <w:noProof/>
            <w:webHidden/>
          </w:rPr>
        </w:r>
        <w:r w:rsidR="00C3026E">
          <w:rPr>
            <w:noProof/>
            <w:webHidden/>
          </w:rPr>
          <w:fldChar w:fldCharType="separate"/>
        </w:r>
        <w:r w:rsidR="00C3026E">
          <w:rPr>
            <w:noProof/>
            <w:webHidden/>
          </w:rPr>
          <w:t>15</w:t>
        </w:r>
        <w:r w:rsidR="00C3026E">
          <w:rPr>
            <w:noProof/>
            <w:webHidden/>
          </w:rPr>
          <w:fldChar w:fldCharType="end"/>
        </w:r>
      </w:hyperlink>
    </w:p>
    <w:p w:rsidR="00C3026E" w:rsidRDefault="00027890">
      <w:pPr>
        <w:pStyle w:val="Verzeichnis1"/>
        <w:rPr>
          <w:rFonts w:asciiTheme="minorHAnsi" w:eastAsiaTheme="minorEastAsia" w:hAnsiTheme="minorHAnsi" w:cstheme="minorBidi"/>
          <w:szCs w:val="22"/>
        </w:rPr>
      </w:pPr>
      <w:hyperlink w:anchor="_Toc464111002" w:history="1">
        <w:r w:rsidR="00C3026E" w:rsidRPr="00F83D7F">
          <w:rPr>
            <w:rStyle w:val="Hyperlink"/>
          </w:rPr>
          <w:t>4</w:t>
        </w:r>
        <w:r w:rsidR="00C3026E">
          <w:rPr>
            <w:rFonts w:asciiTheme="minorHAnsi" w:eastAsiaTheme="minorEastAsia" w:hAnsiTheme="minorHAnsi" w:cstheme="minorBidi"/>
            <w:szCs w:val="22"/>
          </w:rPr>
          <w:tab/>
        </w:r>
        <w:r w:rsidR="00C3026E" w:rsidRPr="00F83D7F">
          <w:rPr>
            <w:rStyle w:val="Hyperlink"/>
          </w:rPr>
          <w:t>Übergreifende, allgemeine Organisationsanforderungen</w:t>
        </w:r>
        <w:r w:rsidR="00C3026E">
          <w:rPr>
            <w:webHidden/>
          </w:rPr>
          <w:tab/>
        </w:r>
        <w:r w:rsidR="00C3026E">
          <w:rPr>
            <w:webHidden/>
          </w:rPr>
          <w:fldChar w:fldCharType="begin"/>
        </w:r>
        <w:r w:rsidR="00C3026E">
          <w:rPr>
            <w:webHidden/>
          </w:rPr>
          <w:instrText xml:space="preserve"> PAGEREF _Toc464111002 \h </w:instrText>
        </w:r>
        <w:r w:rsidR="00C3026E">
          <w:rPr>
            <w:webHidden/>
          </w:rPr>
        </w:r>
        <w:r w:rsidR="00C3026E">
          <w:rPr>
            <w:webHidden/>
          </w:rPr>
          <w:fldChar w:fldCharType="separate"/>
        </w:r>
        <w:r w:rsidR="00C3026E">
          <w:rPr>
            <w:webHidden/>
          </w:rPr>
          <w:t>16</w:t>
        </w:r>
        <w:r w:rsidR="00C3026E">
          <w:rPr>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03" w:history="1">
        <w:r w:rsidR="00C3026E" w:rsidRPr="00F83D7F">
          <w:rPr>
            <w:rStyle w:val="Hyperlink"/>
            <w:noProof/>
          </w:rPr>
          <w:t>4.1</w:t>
        </w:r>
        <w:r w:rsidR="00C3026E">
          <w:rPr>
            <w:rFonts w:asciiTheme="minorHAnsi" w:eastAsiaTheme="minorEastAsia" w:hAnsiTheme="minorHAnsi" w:cstheme="minorBidi"/>
            <w:noProof/>
            <w:szCs w:val="22"/>
          </w:rPr>
          <w:tab/>
        </w:r>
        <w:r w:rsidR="00C3026E" w:rsidRPr="00F83D7F">
          <w:rPr>
            <w:rStyle w:val="Hyperlink"/>
            <w:noProof/>
          </w:rPr>
          <w:t>Materialwirtschaft</w:t>
        </w:r>
        <w:r w:rsidR="00C3026E">
          <w:rPr>
            <w:noProof/>
            <w:webHidden/>
          </w:rPr>
          <w:tab/>
        </w:r>
        <w:r w:rsidR="00C3026E">
          <w:rPr>
            <w:noProof/>
            <w:webHidden/>
          </w:rPr>
          <w:fldChar w:fldCharType="begin"/>
        </w:r>
        <w:r w:rsidR="00C3026E">
          <w:rPr>
            <w:noProof/>
            <w:webHidden/>
          </w:rPr>
          <w:instrText xml:space="preserve"> PAGEREF _Toc464111003 \h </w:instrText>
        </w:r>
        <w:r w:rsidR="00C3026E">
          <w:rPr>
            <w:noProof/>
            <w:webHidden/>
          </w:rPr>
        </w:r>
        <w:r w:rsidR="00C3026E">
          <w:rPr>
            <w:noProof/>
            <w:webHidden/>
          </w:rPr>
          <w:fldChar w:fldCharType="separate"/>
        </w:r>
        <w:r w:rsidR="00C3026E">
          <w:rPr>
            <w:noProof/>
            <w:webHidden/>
          </w:rPr>
          <w:t>16</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04" w:history="1">
        <w:r w:rsidR="00C3026E" w:rsidRPr="00F83D7F">
          <w:rPr>
            <w:rStyle w:val="Hyperlink"/>
            <w:noProof/>
          </w:rPr>
          <w:t>4.2</w:t>
        </w:r>
        <w:r w:rsidR="00C3026E">
          <w:rPr>
            <w:rFonts w:asciiTheme="minorHAnsi" w:eastAsiaTheme="minorEastAsia" w:hAnsiTheme="minorHAnsi" w:cstheme="minorBidi"/>
            <w:noProof/>
            <w:szCs w:val="22"/>
          </w:rPr>
          <w:tab/>
        </w:r>
        <w:r w:rsidR="00C3026E" w:rsidRPr="00F83D7F">
          <w:rPr>
            <w:rStyle w:val="Hyperlink"/>
            <w:noProof/>
          </w:rPr>
          <w:t>Auswahl, Prüfung und Wartung von Arbeitsmitteln</w:t>
        </w:r>
        <w:r w:rsidR="00C3026E">
          <w:rPr>
            <w:noProof/>
            <w:webHidden/>
          </w:rPr>
          <w:tab/>
        </w:r>
        <w:r w:rsidR="00C3026E">
          <w:rPr>
            <w:noProof/>
            <w:webHidden/>
          </w:rPr>
          <w:fldChar w:fldCharType="begin"/>
        </w:r>
        <w:r w:rsidR="00C3026E">
          <w:rPr>
            <w:noProof/>
            <w:webHidden/>
          </w:rPr>
          <w:instrText xml:space="preserve"> PAGEREF _Toc464111004 \h </w:instrText>
        </w:r>
        <w:r w:rsidR="00C3026E">
          <w:rPr>
            <w:noProof/>
            <w:webHidden/>
          </w:rPr>
        </w:r>
        <w:r w:rsidR="00C3026E">
          <w:rPr>
            <w:noProof/>
            <w:webHidden/>
          </w:rPr>
          <w:fldChar w:fldCharType="separate"/>
        </w:r>
        <w:r w:rsidR="00C3026E">
          <w:rPr>
            <w:noProof/>
            <w:webHidden/>
          </w:rPr>
          <w:t>17</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05" w:history="1">
        <w:r w:rsidR="00C3026E" w:rsidRPr="00F83D7F">
          <w:rPr>
            <w:rStyle w:val="Hyperlink"/>
            <w:noProof/>
          </w:rPr>
          <w:t>4.3</w:t>
        </w:r>
        <w:r w:rsidR="00C3026E">
          <w:rPr>
            <w:rFonts w:asciiTheme="minorHAnsi" w:eastAsiaTheme="minorEastAsia" w:hAnsiTheme="minorHAnsi" w:cstheme="minorBidi"/>
            <w:noProof/>
            <w:szCs w:val="22"/>
          </w:rPr>
          <w:tab/>
        </w:r>
        <w:r w:rsidR="00C3026E" w:rsidRPr="00F83D7F">
          <w:rPr>
            <w:rStyle w:val="Hyperlink"/>
            <w:noProof/>
          </w:rPr>
          <w:t>Abfall- und Gefahrstoffe</w:t>
        </w:r>
        <w:r w:rsidR="00C3026E">
          <w:rPr>
            <w:noProof/>
            <w:webHidden/>
          </w:rPr>
          <w:tab/>
        </w:r>
        <w:r w:rsidR="00C3026E">
          <w:rPr>
            <w:noProof/>
            <w:webHidden/>
          </w:rPr>
          <w:fldChar w:fldCharType="begin"/>
        </w:r>
        <w:r w:rsidR="00C3026E">
          <w:rPr>
            <w:noProof/>
            <w:webHidden/>
          </w:rPr>
          <w:instrText xml:space="preserve"> PAGEREF _Toc464111005 \h </w:instrText>
        </w:r>
        <w:r w:rsidR="00C3026E">
          <w:rPr>
            <w:noProof/>
            <w:webHidden/>
          </w:rPr>
        </w:r>
        <w:r w:rsidR="00C3026E">
          <w:rPr>
            <w:noProof/>
            <w:webHidden/>
          </w:rPr>
          <w:fldChar w:fldCharType="separate"/>
        </w:r>
        <w:r w:rsidR="00C3026E">
          <w:rPr>
            <w:noProof/>
            <w:webHidden/>
          </w:rPr>
          <w:t>18</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06" w:history="1">
        <w:r w:rsidR="00C3026E" w:rsidRPr="00F83D7F">
          <w:rPr>
            <w:rStyle w:val="Hyperlink"/>
            <w:noProof/>
          </w:rPr>
          <w:t>4.4</w:t>
        </w:r>
        <w:r w:rsidR="00C3026E">
          <w:rPr>
            <w:rFonts w:asciiTheme="minorHAnsi" w:eastAsiaTheme="minorEastAsia" w:hAnsiTheme="minorHAnsi" w:cstheme="minorBidi"/>
            <w:noProof/>
            <w:szCs w:val="22"/>
          </w:rPr>
          <w:tab/>
        </w:r>
        <w:r w:rsidR="00C3026E" w:rsidRPr="00F83D7F">
          <w:rPr>
            <w:rStyle w:val="Hyperlink"/>
            <w:noProof/>
          </w:rPr>
          <w:t>Elektrotechnische Anlagen, Fernwirkanlage, Betriebsfunk, DV-Infrastruktur</w:t>
        </w:r>
        <w:r w:rsidR="00C3026E">
          <w:rPr>
            <w:noProof/>
            <w:webHidden/>
          </w:rPr>
          <w:tab/>
        </w:r>
        <w:r w:rsidR="00C3026E">
          <w:rPr>
            <w:noProof/>
            <w:webHidden/>
          </w:rPr>
          <w:fldChar w:fldCharType="begin"/>
        </w:r>
        <w:r w:rsidR="00C3026E">
          <w:rPr>
            <w:noProof/>
            <w:webHidden/>
          </w:rPr>
          <w:instrText xml:space="preserve"> PAGEREF _Toc464111006 \h </w:instrText>
        </w:r>
        <w:r w:rsidR="00C3026E">
          <w:rPr>
            <w:noProof/>
            <w:webHidden/>
          </w:rPr>
        </w:r>
        <w:r w:rsidR="00C3026E">
          <w:rPr>
            <w:noProof/>
            <w:webHidden/>
          </w:rPr>
          <w:fldChar w:fldCharType="separate"/>
        </w:r>
        <w:r w:rsidR="00C3026E">
          <w:rPr>
            <w:noProof/>
            <w:webHidden/>
          </w:rPr>
          <w:t>19</w:t>
        </w:r>
        <w:r w:rsidR="00C3026E">
          <w:rPr>
            <w:noProof/>
            <w:webHidden/>
          </w:rPr>
          <w:fldChar w:fldCharType="end"/>
        </w:r>
      </w:hyperlink>
    </w:p>
    <w:p w:rsidR="00C3026E" w:rsidRDefault="00027890">
      <w:pPr>
        <w:pStyle w:val="Verzeichnis1"/>
        <w:rPr>
          <w:rFonts w:asciiTheme="minorHAnsi" w:eastAsiaTheme="minorEastAsia" w:hAnsiTheme="minorHAnsi" w:cstheme="minorBidi"/>
          <w:szCs w:val="22"/>
        </w:rPr>
      </w:pPr>
      <w:hyperlink w:anchor="_Toc464111007" w:history="1">
        <w:r w:rsidR="00C3026E" w:rsidRPr="00F83D7F">
          <w:rPr>
            <w:rStyle w:val="Hyperlink"/>
          </w:rPr>
          <w:t>5</w:t>
        </w:r>
        <w:r w:rsidR="00C3026E">
          <w:rPr>
            <w:rFonts w:asciiTheme="minorHAnsi" w:eastAsiaTheme="minorEastAsia" w:hAnsiTheme="minorHAnsi" w:cstheme="minorBidi"/>
            <w:szCs w:val="22"/>
          </w:rPr>
          <w:tab/>
        </w:r>
        <w:r w:rsidR="00C3026E" w:rsidRPr="00F83D7F">
          <w:rPr>
            <w:rStyle w:val="Hyperlink"/>
          </w:rPr>
          <w:t>Bereitschaftsdienst / Risikobewertung und Krisenmanagement</w:t>
        </w:r>
        <w:r w:rsidR="00C3026E">
          <w:rPr>
            <w:webHidden/>
          </w:rPr>
          <w:tab/>
        </w:r>
        <w:r w:rsidR="00C3026E">
          <w:rPr>
            <w:webHidden/>
          </w:rPr>
          <w:fldChar w:fldCharType="begin"/>
        </w:r>
        <w:r w:rsidR="00C3026E">
          <w:rPr>
            <w:webHidden/>
          </w:rPr>
          <w:instrText xml:space="preserve"> PAGEREF _Toc464111007 \h </w:instrText>
        </w:r>
        <w:r w:rsidR="00C3026E">
          <w:rPr>
            <w:webHidden/>
          </w:rPr>
        </w:r>
        <w:r w:rsidR="00C3026E">
          <w:rPr>
            <w:webHidden/>
          </w:rPr>
          <w:fldChar w:fldCharType="separate"/>
        </w:r>
        <w:r w:rsidR="00C3026E">
          <w:rPr>
            <w:webHidden/>
          </w:rPr>
          <w:t>20</w:t>
        </w:r>
        <w:r w:rsidR="00C3026E">
          <w:rPr>
            <w:webHidden/>
          </w:rPr>
          <w:fldChar w:fldCharType="end"/>
        </w:r>
      </w:hyperlink>
    </w:p>
    <w:p w:rsidR="00C3026E" w:rsidRDefault="00027890">
      <w:pPr>
        <w:pStyle w:val="Verzeichnis1"/>
        <w:rPr>
          <w:rFonts w:asciiTheme="minorHAnsi" w:eastAsiaTheme="minorEastAsia" w:hAnsiTheme="minorHAnsi" w:cstheme="minorBidi"/>
          <w:szCs w:val="22"/>
        </w:rPr>
      </w:pPr>
      <w:hyperlink w:anchor="_Toc464111008" w:history="1">
        <w:r w:rsidR="00C3026E" w:rsidRPr="00F83D7F">
          <w:rPr>
            <w:rStyle w:val="Hyperlink"/>
          </w:rPr>
          <w:t>6</w:t>
        </w:r>
        <w:r w:rsidR="00C3026E">
          <w:rPr>
            <w:rFonts w:asciiTheme="minorHAnsi" w:eastAsiaTheme="minorEastAsia" w:hAnsiTheme="minorHAnsi" w:cstheme="minorBidi"/>
            <w:szCs w:val="22"/>
          </w:rPr>
          <w:tab/>
        </w:r>
        <w:r w:rsidR="00C3026E" w:rsidRPr="00F83D7F">
          <w:rPr>
            <w:rStyle w:val="Hyperlink"/>
          </w:rPr>
          <w:t>Fachbezogene Aufbauorganisation</w:t>
        </w:r>
        <w:r w:rsidR="00C3026E">
          <w:rPr>
            <w:webHidden/>
          </w:rPr>
          <w:tab/>
        </w:r>
        <w:r w:rsidR="00C3026E">
          <w:rPr>
            <w:webHidden/>
          </w:rPr>
          <w:fldChar w:fldCharType="begin"/>
        </w:r>
        <w:r w:rsidR="00C3026E">
          <w:rPr>
            <w:webHidden/>
          </w:rPr>
          <w:instrText xml:space="preserve"> PAGEREF _Toc464111008 \h </w:instrText>
        </w:r>
        <w:r w:rsidR="00C3026E">
          <w:rPr>
            <w:webHidden/>
          </w:rPr>
        </w:r>
        <w:r w:rsidR="00C3026E">
          <w:rPr>
            <w:webHidden/>
          </w:rPr>
          <w:fldChar w:fldCharType="separate"/>
        </w:r>
        <w:r w:rsidR="00C3026E">
          <w:rPr>
            <w:webHidden/>
          </w:rPr>
          <w:t>26</w:t>
        </w:r>
        <w:r w:rsidR="00C3026E">
          <w:rPr>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09" w:history="1">
        <w:r w:rsidR="00C3026E" w:rsidRPr="00F83D7F">
          <w:rPr>
            <w:rStyle w:val="Hyperlink"/>
            <w:noProof/>
          </w:rPr>
          <w:t>6.1</w:t>
        </w:r>
        <w:r w:rsidR="00C3026E">
          <w:rPr>
            <w:rFonts w:asciiTheme="minorHAnsi" w:eastAsiaTheme="minorEastAsia" w:hAnsiTheme="minorHAnsi" w:cstheme="minorBidi"/>
            <w:noProof/>
            <w:szCs w:val="22"/>
          </w:rPr>
          <w:tab/>
        </w:r>
        <w:r w:rsidR="00C3026E" w:rsidRPr="00F83D7F">
          <w:rPr>
            <w:rStyle w:val="Hyperlink"/>
            <w:noProof/>
          </w:rPr>
          <w:t>DVGW G 1010 (A) Technisch verantwortliche Personen</w:t>
        </w:r>
        <w:r w:rsidR="00C3026E">
          <w:rPr>
            <w:noProof/>
            <w:webHidden/>
          </w:rPr>
          <w:tab/>
        </w:r>
        <w:r w:rsidR="00C3026E">
          <w:rPr>
            <w:noProof/>
            <w:webHidden/>
          </w:rPr>
          <w:fldChar w:fldCharType="begin"/>
        </w:r>
        <w:r w:rsidR="00C3026E">
          <w:rPr>
            <w:noProof/>
            <w:webHidden/>
          </w:rPr>
          <w:instrText xml:space="preserve"> PAGEREF _Toc464111009 \h </w:instrText>
        </w:r>
        <w:r w:rsidR="00C3026E">
          <w:rPr>
            <w:noProof/>
            <w:webHidden/>
          </w:rPr>
        </w:r>
        <w:r w:rsidR="00C3026E">
          <w:rPr>
            <w:noProof/>
            <w:webHidden/>
          </w:rPr>
          <w:fldChar w:fldCharType="separate"/>
        </w:r>
        <w:r w:rsidR="00C3026E">
          <w:rPr>
            <w:noProof/>
            <w:webHidden/>
          </w:rPr>
          <w:t>26</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10" w:history="1">
        <w:r w:rsidR="00C3026E" w:rsidRPr="00F83D7F">
          <w:rPr>
            <w:rStyle w:val="Hyperlink"/>
            <w:noProof/>
          </w:rPr>
          <w:t>6.2</w:t>
        </w:r>
        <w:r w:rsidR="00C3026E">
          <w:rPr>
            <w:rFonts w:asciiTheme="minorHAnsi" w:eastAsiaTheme="minorEastAsia" w:hAnsiTheme="minorHAnsi" w:cstheme="minorBidi"/>
            <w:noProof/>
            <w:szCs w:val="22"/>
          </w:rPr>
          <w:tab/>
        </w:r>
        <w:r w:rsidR="00C3026E" w:rsidRPr="00F83D7F">
          <w:rPr>
            <w:rStyle w:val="Hyperlink"/>
            <w:noProof/>
          </w:rPr>
          <w:t>DVGW G 1000 (A) Technische Führungskraft</w:t>
        </w:r>
        <w:r w:rsidR="00C3026E">
          <w:rPr>
            <w:noProof/>
            <w:webHidden/>
          </w:rPr>
          <w:tab/>
        </w:r>
        <w:r w:rsidR="00C3026E">
          <w:rPr>
            <w:noProof/>
            <w:webHidden/>
          </w:rPr>
          <w:fldChar w:fldCharType="begin"/>
        </w:r>
        <w:r w:rsidR="00C3026E">
          <w:rPr>
            <w:noProof/>
            <w:webHidden/>
          </w:rPr>
          <w:instrText xml:space="preserve"> PAGEREF _Toc464111010 \h </w:instrText>
        </w:r>
        <w:r w:rsidR="00C3026E">
          <w:rPr>
            <w:noProof/>
            <w:webHidden/>
          </w:rPr>
        </w:r>
        <w:r w:rsidR="00C3026E">
          <w:rPr>
            <w:noProof/>
            <w:webHidden/>
          </w:rPr>
          <w:fldChar w:fldCharType="separate"/>
        </w:r>
        <w:r w:rsidR="00C3026E">
          <w:rPr>
            <w:noProof/>
            <w:webHidden/>
          </w:rPr>
          <w:t>27</w:t>
        </w:r>
        <w:r w:rsidR="00C3026E">
          <w:rPr>
            <w:noProof/>
            <w:webHidden/>
          </w:rPr>
          <w:fldChar w:fldCharType="end"/>
        </w:r>
      </w:hyperlink>
    </w:p>
    <w:p w:rsidR="00C3026E" w:rsidRDefault="00027890">
      <w:pPr>
        <w:pStyle w:val="Verzeichnis1"/>
        <w:rPr>
          <w:rFonts w:asciiTheme="minorHAnsi" w:eastAsiaTheme="minorEastAsia" w:hAnsiTheme="minorHAnsi" w:cstheme="minorBidi"/>
          <w:szCs w:val="22"/>
        </w:rPr>
      </w:pPr>
      <w:hyperlink w:anchor="_Toc464111011" w:history="1">
        <w:r w:rsidR="00C3026E" w:rsidRPr="00F83D7F">
          <w:rPr>
            <w:rStyle w:val="Hyperlink"/>
          </w:rPr>
          <w:t>7</w:t>
        </w:r>
        <w:r w:rsidR="00C3026E">
          <w:rPr>
            <w:rFonts w:asciiTheme="minorHAnsi" w:eastAsiaTheme="minorEastAsia" w:hAnsiTheme="minorHAnsi" w:cstheme="minorBidi"/>
            <w:szCs w:val="22"/>
          </w:rPr>
          <w:tab/>
        </w:r>
        <w:r w:rsidR="00C3026E" w:rsidRPr="00F83D7F">
          <w:rPr>
            <w:rStyle w:val="Hyperlink"/>
          </w:rPr>
          <w:t>Rohrleitungen</w:t>
        </w:r>
        <w:r w:rsidR="00C3026E">
          <w:rPr>
            <w:webHidden/>
          </w:rPr>
          <w:tab/>
        </w:r>
        <w:r w:rsidR="00C3026E">
          <w:rPr>
            <w:webHidden/>
          </w:rPr>
          <w:fldChar w:fldCharType="begin"/>
        </w:r>
        <w:r w:rsidR="00C3026E">
          <w:rPr>
            <w:webHidden/>
          </w:rPr>
          <w:instrText xml:space="preserve"> PAGEREF _Toc464111011 \h </w:instrText>
        </w:r>
        <w:r w:rsidR="00C3026E">
          <w:rPr>
            <w:webHidden/>
          </w:rPr>
        </w:r>
        <w:r w:rsidR="00C3026E">
          <w:rPr>
            <w:webHidden/>
          </w:rPr>
          <w:fldChar w:fldCharType="separate"/>
        </w:r>
        <w:r w:rsidR="00C3026E">
          <w:rPr>
            <w:webHidden/>
          </w:rPr>
          <w:t>29</w:t>
        </w:r>
        <w:r w:rsidR="00C3026E">
          <w:rPr>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12" w:history="1">
        <w:r w:rsidR="00C3026E" w:rsidRPr="00F83D7F">
          <w:rPr>
            <w:rStyle w:val="Hyperlink"/>
            <w:noProof/>
          </w:rPr>
          <w:t>7.1</w:t>
        </w:r>
        <w:r w:rsidR="00C3026E">
          <w:rPr>
            <w:rFonts w:asciiTheme="minorHAnsi" w:eastAsiaTheme="minorEastAsia" w:hAnsiTheme="minorHAnsi" w:cstheme="minorBidi"/>
            <w:noProof/>
            <w:szCs w:val="22"/>
          </w:rPr>
          <w:tab/>
        </w:r>
        <w:r w:rsidR="00C3026E" w:rsidRPr="00F83D7F">
          <w:rPr>
            <w:rStyle w:val="Hyperlink"/>
            <w:noProof/>
          </w:rPr>
          <w:t>Planung Rohrleitungen</w:t>
        </w:r>
        <w:r w:rsidR="00C3026E">
          <w:rPr>
            <w:noProof/>
            <w:webHidden/>
          </w:rPr>
          <w:tab/>
        </w:r>
        <w:r w:rsidR="00C3026E">
          <w:rPr>
            <w:noProof/>
            <w:webHidden/>
          </w:rPr>
          <w:fldChar w:fldCharType="begin"/>
        </w:r>
        <w:r w:rsidR="00C3026E">
          <w:rPr>
            <w:noProof/>
            <w:webHidden/>
          </w:rPr>
          <w:instrText xml:space="preserve"> PAGEREF _Toc464111012 \h </w:instrText>
        </w:r>
        <w:r w:rsidR="00C3026E">
          <w:rPr>
            <w:noProof/>
            <w:webHidden/>
          </w:rPr>
        </w:r>
        <w:r w:rsidR="00C3026E">
          <w:rPr>
            <w:noProof/>
            <w:webHidden/>
          </w:rPr>
          <w:fldChar w:fldCharType="separate"/>
        </w:r>
        <w:r w:rsidR="00C3026E">
          <w:rPr>
            <w:noProof/>
            <w:webHidden/>
          </w:rPr>
          <w:t>29</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13" w:history="1">
        <w:r w:rsidR="00C3026E" w:rsidRPr="00F83D7F">
          <w:rPr>
            <w:rStyle w:val="Hyperlink"/>
            <w:noProof/>
          </w:rPr>
          <w:t>7.2</w:t>
        </w:r>
        <w:r w:rsidR="00C3026E">
          <w:rPr>
            <w:rFonts w:asciiTheme="minorHAnsi" w:eastAsiaTheme="minorEastAsia" w:hAnsiTheme="minorHAnsi" w:cstheme="minorBidi"/>
            <w:noProof/>
            <w:szCs w:val="22"/>
          </w:rPr>
          <w:tab/>
        </w:r>
        <w:r w:rsidR="00C3026E" w:rsidRPr="00F83D7F">
          <w:rPr>
            <w:rStyle w:val="Hyperlink"/>
            <w:noProof/>
          </w:rPr>
          <w:t>Bau Rohrleitungen</w:t>
        </w:r>
        <w:r w:rsidR="00C3026E">
          <w:rPr>
            <w:noProof/>
            <w:webHidden/>
          </w:rPr>
          <w:tab/>
        </w:r>
        <w:r w:rsidR="00C3026E">
          <w:rPr>
            <w:noProof/>
            <w:webHidden/>
          </w:rPr>
          <w:fldChar w:fldCharType="begin"/>
        </w:r>
        <w:r w:rsidR="00C3026E">
          <w:rPr>
            <w:noProof/>
            <w:webHidden/>
          </w:rPr>
          <w:instrText xml:space="preserve"> PAGEREF _Toc464111013 \h </w:instrText>
        </w:r>
        <w:r w:rsidR="00C3026E">
          <w:rPr>
            <w:noProof/>
            <w:webHidden/>
          </w:rPr>
        </w:r>
        <w:r w:rsidR="00C3026E">
          <w:rPr>
            <w:noProof/>
            <w:webHidden/>
          </w:rPr>
          <w:fldChar w:fldCharType="separate"/>
        </w:r>
        <w:r w:rsidR="00C3026E">
          <w:rPr>
            <w:noProof/>
            <w:webHidden/>
          </w:rPr>
          <w:t>30</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14" w:history="1">
        <w:r w:rsidR="00C3026E" w:rsidRPr="00F83D7F">
          <w:rPr>
            <w:rStyle w:val="Hyperlink"/>
            <w:noProof/>
          </w:rPr>
          <w:t>7.3</w:t>
        </w:r>
        <w:r w:rsidR="00C3026E">
          <w:rPr>
            <w:rFonts w:asciiTheme="minorHAnsi" w:eastAsiaTheme="minorEastAsia" w:hAnsiTheme="minorHAnsi" w:cstheme="minorBidi"/>
            <w:noProof/>
            <w:szCs w:val="22"/>
          </w:rPr>
          <w:tab/>
        </w:r>
        <w:r w:rsidR="00C3026E" w:rsidRPr="00F83D7F">
          <w:rPr>
            <w:rStyle w:val="Hyperlink"/>
            <w:noProof/>
          </w:rPr>
          <w:t>Betrieb und Instandhaltung Rohrleitungen</w:t>
        </w:r>
        <w:r w:rsidR="00C3026E">
          <w:rPr>
            <w:noProof/>
            <w:webHidden/>
          </w:rPr>
          <w:tab/>
        </w:r>
        <w:r w:rsidR="00C3026E">
          <w:rPr>
            <w:noProof/>
            <w:webHidden/>
          </w:rPr>
          <w:fldChar w:fldCharType="begin"/>
        </w:r>
        <w:r w:rsidR="00C3026E">
          <w:rPr>
            <w:noProof/>
            <w:webHidden/>
          </w:rPr>
          <w:instrText xml:space="preserve"> PAGEREF _Toc464111014 \h </w:instrText>
        </w:r>
        <w:r w:rsidR="00C3026E">
          <w:rPr>
            <w:noProof/>
            <w:webHidden/>
          </w:rPr>
        </w:r>
        <w:r w:rsidR="00C3026E">
          <w:rPr>
            <w:noProof/>
            <w:webHidden/>
          </w:rPr>
          <w:fldChar w:fldCharType="separate"/>
        </w:r>
        <w:r w:rsidR="00C3026E">
          <w:rPr>
            <w:noProof/>
            <w:webHidden/>
          </w:rPr>
          <w:t>38</w:t>
        </w:r>
        <w:r w:rsidR="00C3026E">
          <w:rPr>
            <w:noProof/>
            <w:webHidden/>
          </w:rPr>
          <w:fldChar w:fldCharType="end"/>
        </w:r>
      </w:hyperlink>
    </w:p>
    <w:p w:rsidR="00C3026E" w:rsidRDefault="00027890">
      <w:pPr>
        <w:pStyle w:val="Verzeichnis1"/>
        <w:rPr>
          <w:rFonts w:asciiTheme="minorHAnsi" w:eastAsiaTheme="minorEastAsia" w:hAnsiTheme="minorHAnsi" w:cstheme="minorBidi"/>
          <w:szCs w:val="22"/>
        </w:rPr>
      </w:pPr>
      <w:hyperlink w:anchor="_Toc464111015" w:history="1">
        <w:r w:rsidR="00C3026E" w:rsidRPr="00F83D7F">
          <w:rPr>
            <w:rStyle w:val="Hyperlink"/>
          </w:rPr>
          <w:t>8</w:t>
        </w:r>
        <w:r w:rsidR="00C3026E">
          <w:rPr>
            <w:rFonts w:asciiTheme="minorHAnsi" w:eastAsiaTheme="minorEastAsia" w:hAnsiTheme="minorHAnsi" w:cstheme="minorBidi"/>
            <w:szCs w:val="22"/>
          </w:rPr>
          <w:tab/>
        </w:r>
        <w:r w:rsidR="00C3026E" w:rsidRPr="00F83D7F">
          <w:rPr>
            <w:rStyle w:val="Hyperlink"/>
          </w:rPr>
          <w:t>Gas-Druckregel- und Messanlagen</w:t>
        </w:r>
        <w:r w:rsidR="00C3026E">
          <w:rPr>
            <w:webHidden/>
          </w:rPr>
          <w:tab/>
        </w:r>
        <w:r w:rsidR="00C3026E">
          <w:rPr>
            <w:webHidden/>
          </w:rPr>
          <w:fldChar w:fldCharType="begin"/>
        </w:r>
        <w:r w:rsidR="00C3026E">
          <w:rPr>
            <w:webHidden/>
          </w:rPr>
          <w:instrText xml:space="preserve"> PAGEREF _Toc464111015 \h </w:instrText>
        </w:r>
        <w:r w:rsidR="00C3026E">
          <w:rPr>
            <w:webHidden/>
          </w:rPr>
        </w:r>
        <w:r w:rsidR="00C3026E">
          <w:rPr>
            <w:webHidden/>
          </w:rPr>
          <w:fldChar w:fldCharType="separate"/>
        </w:r>
        <w:r w:rsidR="00C3026E">
          <w:rPr>
            <w:webHidden/>
          </w:rPr>
          <w:t>42</w:t>
        </w:r>
        <w:r w:rsidR="00C3026E">
          <w:rPr>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16" w:history="1">
        <w:r w:rsidR="00C3026E" w:rsidRPr="00F83D7F">
          <w:rPr>
            <w:rStyle w:val="Hyperlink"/>
            <w:noProof/>
          </w:rPr>
          <w:t>8.1</w:t>
        </w:r>
        <w:r w:rsidR="00C3026E">
          <w:rPr>
            <w:rFonts w:asciiTheme="minorHAnsi" w:eastAsiaTheme="minorEastAsia" w:hAnsiTheme="minorHAnsi" w:cstheme="minorBidi"/>
            <w:noProof/>
            <w:szCs w:val="22"/>
          </w:rPr>
          <w:tab/>
        </w:r>
        <w:r w:rsidR="00C3026E" w:rsidRPr="00F83D7F">
          <w:rPr>
            <w:rStyle w:val="Hyperlink"/>
            <w:noProof/>
          </w:rPr>
          <w:t>Planung Gas-Druckregel- und Messanlagen</w:t>
        </w:r>
        <w:r w:rsidR="00C3026E">
          <w:rPr>
            <w:noProof/>
            <w:webHidden/>
          </w:rPr>
          <w:tab/>
        </w:r>
        <w:r w:rsidR="00C3026E">
          <w:rPr>
            <w:noProof/>
            <w:webHidden/>
          </w:rPr>
          <w:fldChar w:fldCharType="begin"/>
        </w:r>
        <w:r w:rsidR="00C3026E">
          <w:rPr>
            <w:noProof/>
            <w:webHidden/>
          </w:rPr>
          <w:instrText xml:space="preserve"> PAGEREF _Toc464111016 \h </w:instrText>
        </w:r>
        <w:r w:rsidR="00C3026E">
          <w:rPr>
            <w:noProof/>
            <w:webHidden/>
          </w:rPr>
        </w:r>
        <w:r w:rsidR="00C3026E">
          <w:rPr>
            <w:noProof/>
            <w:webHidden/>
          </w:rPr>
          <w:fldChar w:fldCharType="separate"/>
        </w:r>
        <w:r w:rsidR="00C3026E">
          <w:rPr>
            <w:noProof/>
            <w:webHidden/>
          </w:rPr>
          <w:t>42</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17" w:history="1">
        <w:r w:rsidR="00C3026E" w:rsidRPr="00F83D7F">
          <w:rPr>
            <w:rStyle w:val="Hyperlink"/>
            <w:noProof/>
          </w:rPr>
          <w:t>8.2</w:t>
        </w:r>
        <w:r w:rsidR="00C3026E">
          <w:rPr>
            <w:rFonts w:asciiTheme="minorHAnsi" w:eastAsiaTheme="minorEastAsia" w:hAnsiTheme="minorHAnsi" w:cstheme="minorBidi"/>
            <w:noProof/>
            <w:szCs w:val="22"/>
          </w:rPr>
          <w:tab/>
        </w:r>
        <w:r w:rsidR="00C3026E" w:rsidRPr="00F83D7F">
          <w:rPr>
            <w:rStyle w:val="Hyperlink"/>
            <w:noProof/>
          </w:rPr>
          <w:t>Bau Gas-Druckregel- und Messanlagen</w:t>
        </w:r>
        <w:r w:rsidR="00C3026E">
          <w:rPr>
            <w:noProof/>
            <w:webHidden/>
          </w:rPr>
          <w:tab/>
        </w:r>
        <w:r w:rsidR="00C3026E">
          <w:rPr>
            <w:noProof/>
            <w:webHidden/>
          </w:rPr>
          <w:fldChar w:fldCharType="begin"/>
        </w:r>
        <w:r w:rsidR="00C3026E">
          <w:rPr>
            <w:noProof/>
            <w:webHidden/>
          </w:rPr>
          <w:instrText xml:space="preserve"> PAGEREF _Toc464111017 \h </w:instrText>
        </w:r>
        <w:r w:rsidR="00C3026E">
          <w:rPr>
            <w:noProof/>
            <w:webHidden/>
          </w:rPr>
        </w:r>
        <w:r w:rsidR="00C3026E">
          <w:rPr>
            <w:noProof/>
            <w:webHidden/>
          </w:rPr>
          <w:fldChar w:fldCharType="separate"/>
        </w:r>
        <w:r w:rsidR="00C3026E">
          <w:rPr>
            <w:noProof/>
            <w:webHidden/>
          </w:rPr>
          <w:t>43</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18" w:history="1">
        <w:r w:rsidR="00C3026E" w:rsidRPr="00F83D7F">
          <w:rPr>
            <w:rStyle w:val="Hyperlink"/>
            <w:noProof/>
          </w:rPr>
          <w:t>8.3</w:t>
        </w:r>
        <w:r w:rsidR="00C3026E">
          <w:rPr>
            <w:rFonts w:asciiTheme="minorHAnsi" w:eastAsiaTheme="minorEastAsia" w:hAnsiTheme="minorHAnsi" w:cstheme="minorBidi"/>
            <w:noProof/>
            <w:szCs w:val="22"/>
          </w:rPr>
          <w:tab/>
        </w:r>
        <w:r w:rsidR="00C3026E" w:rsidRPr="00F83D7F">
          <w:rPr>
            <w:rStyle w:val="Hyperlink"/>
            <w:noProof/>
          </w:rPr>
          <w:t>Betrieb und Instandhaltung Gas-Druckregel- und Messanlagen</w:t>
        </w:r>
        <w:r w:rsidR="00C3026E">
          <w:rPr>
            <w:noProof/>
            <w:webHidden/>
          </w:rPr>
          <w:tab/>
        </w:r>
        <w:r w:rsidR="00C3026E">
          <w:rPr>
            <w:noProof/>
            <w:webHidden/>
          </w:rPr>
          <w:fldChar w:fldCharType="begin"/>
        </w:r>
        <w:r w:rsidR="00C3026E">
          <w:rPr>
            <w:noProof/>
            <w:webHidden/>
          </w:rPr>
          <w:instrText xml:space="preserve"> PAGEREF _Toc464111018 \h </w:instrText>
        </w:r>
        <w:r w:rsidR="00C3026E">
          <w:rPr>
            <w:noProof/>
            <w:webHidden/>
          </w:rPr>
        </w:r>
        <w:r w:rsidR="00C3026E">
          <w:rPr>
            <w:noProof/>
            <w:webHidden/>
          </w:rPr>
          <w:fldChar w:fldCharType="separate"/>
        </w:r>
        <w:r w:rsidR="00C3026E">
          <w:rPr>
            <w:noProof/>
            <w:webHidden/>
          </w:rPr>
          <w:t>46</w:t>
        </w:r>
        <w:r w:rsidR="00C3026E">
          <w:rPr>
            <w:noProof/>
            <w:webHidden/>
          </w:rPr>
          <w:fldChar w:fldCharType="end"/>
        </w:r>
      </w:hyperlink>
    </w:p>
    <w:p w:rsidR="00C3026E" w:rsidRDefault="00027890">
      <w:pPr>
        <w:pStyle w:val="Verzeichnis1"/>
        <w:rPr>
          <w:rFonts w:asciiTheme="minorHAnsi" w:eastAsiaTheme="minorEastAsia" w:hAnsiTheme="minorHAnsi" w:cstheme="minorBidi"/>
          <w:szCs w:val="22"/>
        </w:rPr>
      </w:pPr>
      <w:hyperlink w:anchor="_Toc464111019" w:history="1">
        <w:r w:rsidR="00C3026E" w:rsidRPr="00F83D7F">
          <w:rPr>
            <w:rStyle w:val="Hyperlink"/>
          </w:rPr>
          <w:t>9</w:t>
        </w:r>
        <w:r w:rsidR="00C3026E">
          <w:rPr>
            <w:rFonts w:asciiTheme="minorHAnsi" w:eastAsiaTheme="minorEastAsia" w:hAnsiTheme="minorHAnsi" w:cstheme="minorBidi"/>
            <w:szCs w:val="22"/>
          </w:rPr>
          <w:tab/>
        </w:r>
        <w:r w:rsidR="00C3026E" w:rsidRPr="00F83D7F">
          <w:rPr>
            <w:rStyle w:val="Hyperlink"/>
          </w:rPr>
          <w:t>Gasinstallationen</w:t>
        </w:r>
        <w:r w:rsidR="00C3026E">
          <w:rPr>
            <w:webHidden/>
          </w:rPr>
          <w:tab/>
        </w:r>
        <w:r w:rsidR="00C3026E">
          <w:rPr>
            <w:webHidden/>
          </w:rPr>
          <w:fldChar w:fldCharType="begin"/>
        </w:r>
        <w:r w:rsidR="00C3026E">
          <w:rPr>
            <w:webHidden/>
          </w:rPr>
          <w:instrText xml:space="preserve"> PAGEREF _Toc464111019 \h </w:instrText>
        </w:r>
        <w:r w:rsidR="00C3026E">
          <w:rPr>
            <w:webHidden/>
          </w:rPr>
        </w:r>
        <w:r w:rsidR="00C3026E">
          <w:rPr>
            <w:webHidden/>
          </w:rPr>
          <w:fldChar w:fldCharType="separate"/>
        </w:r>
        <w:r w:rsidR="00C3026E">
          <w:rPr>
            <w:webHidden/>
          </w:rPr>
          <w:t>51</w:t>
        </w:r>
        <w:r w:rsidR="00C3026E">
          <w:rPr>
            <w:webHidden/>
          </w:rPr>
          <w:fldChar w:fldCharType="end"/>
        </w:r>
      </w:hyperlink>
    </w:p>
    <w:p w:rsidR="00C3026E" w:rsidRDefault="00027890">
      <w:pPr>
        <w:pStyle w:val="Verzeichnis1"/>
        <w:rPr>
          <w:rFonts w:asciiTheme="minorHAnsi" w:eastAsiaTheme="minorEastAsia" w:hAnsiTheme="minorHAnsi" w:cstheme="minorBidi"/>
          <w:szCs w:val="22"/>
        </w:rPr>
      </w:pPr>
      <w:hyperlink w:anchor="_Toc464111020" w:history="1">
        <w:r w:rsidR="00C3026E" w:rsidRPr="00F83D7F">
          <w:rPr>
            <w:rStyle w:val="Hyperlink"/>
          </w:rPr>
          <w:t>10</w:t>
        </w:r>
        <w:r w:rsidR="00C3026E">
          <w:rPr>
            <w:rFonts w:asciiTheme="minorHAnsi" w:eastAsiaTheme="minorEastAsia" w:hAnsiTheme="minorHAnsi" w:cstheme="minorBidi"/>
            <w:szCs w:val="22"/>
          </w:rPr>
          <w:tab/>
        </w:r>
        <w:r w:rsidR="00C3026E" w:rsidRPr="00F83D7F">
          <w:rPr>
            <w:rStyle w:val="Hyperlink"/>
          </w:rPr>
          <w:t>Gasverwendung</w:t>
        </w:r>
        <w:r w:rsidR="00C3026E">
          <w:rPr>
            <w:webHidden/>
          </w:rPr>
          <w:tab/>
        </w:r>
        <w:r w:rsidR="00C3026E">
          <w:rPr>
            <w:webHidden/>
          </w:rPr>
          <w:fldChar w:fldCharType="begin"/>
        </w:r>
        <w:r w:rsidR="00C3026E">
          <w:rPr>
            <w:webHidden/>
          </w:rPr>
          <w:instrText xml:space="preserve"> PAGEREF _Toc464111020 \h </w:instrText>
        </w:r>
        <w:r w:rsidR="00C3026E">
          <w:rPr>
            <w:webHidden/>
          </w:rPr>
        </w:r>
        <w:r w:rsidR="00C3026E">
          <w:rPr>
            <w:webHidden/>
          </w:rPr>
          <w:fldChar w:fldCharType="separate"/>
        </w:r>
        <w:r w:rsidR="00C3026E">
          <w:rPr>
            <w:webHidden/>
          </w:rPr>
          <w:t>55</w:t>
        </w:r>
        <w:r w:rsidR="00C3026E">
          <w:rPr>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21" w:history="1">
        <w:r w:rsidR="00C3026E" w:rsidRPr="00F83D7F">
          <w:rPr>
            <w:rStyle w:val="Hyperlink"/>
            <w:noProof/>
          </w:rPr>
          <w:t>10.1</w:t>
        </w:r>
        <w:r w:rsidR="00C3026E">
          <w:rPr>
            <w:rFonts w:asciiTheme="minorHAnsi" w:eastAsiaTheme="minorEastAsia" w:hAnsiTheme="minorHAnsi" w:cstheme="minorBidi"/>
            <w:noProof/>
            <w:szCs w:val="22"/>
          </w:rPr>
          <w:tab/>
        </w:r>
        <w:r w:rsidR="00C3026E" w:rsidRPr="00F83D7F">
          <w:rPr>
            <w:rStyle w:val="Hyperlink"/>
            <w:noProof/>
          </w:rPr>
          <w:t>Gasgeräte</w:t>
        </w:r>
        <w:r w:rsidR="00C3026E">
          <w:rPr>
            <w:noProof/>
            <w:webHidden/>
          </w:rPr>
          <w:tab/>
        </w:r>
        <w:r w:rsidR="00C3026E">
          <w:rPr>
            <w:noProof/>
            <w:webHidden/>
          </w:rPr>
          <w:fldChar w:fldCharType="begin"/>
        </w:r>
        <w:r w:rsidR="00C3026E">
          <w:rPr>
            <w:noProof/>
            <w:webHidden/>
          </w:rPr>
          <w:instrText xml:space="preserve"> PAGEREF _Toc464111021 \h </w:instrText>
        </w:r>
        <w:r w:rsidR="00C3026E">
          <w:rPr>
            <w:noProof/>
            <w:webHidden/>
          </w:rPr>
        </w:r>
        <w:r w:rsidR="00C3026E">
          <w:rPr>
            <w:noProof/>
            <w:webHidden/>
          </w:rPr>
          <w:fldChar w:fldCharType="separate"/>
        </w:r>
        <w:r w:rsidR="00C3026E">
          <w:rPr>
            <w:noProof/>
            <w:webHidden/>
          </w:rPr>
          <w:t>55</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22" w:history="1">
        <w:r w:rsidR="00C3026E" w:rsidRPr="00F83D7F">
          <w:rPr>
            <w:rStyle w:val="Hyperlink"/>
            <w:noProof/>
          </w:rPr>
          <w:t>10.2</w:t>
        </w:r>
        <w:r w:rsidR="00C3026E">
          <w:rPr>
            <w:rFonts w:asciiTheme="minorHAnsi" w:eastAsiaTheme="minorEastAsia" w:hAnsiTheme="minorHAnsi" w:cstheme="minorBidi"/>
            <w:noProof/>
            <w:szCs w:val="22"/>
          </w:rPr>
          <w:tab/>
        </w:r>
        <w:r w:rsidR="00C3026E" w:rsidRPr="00F83D7F">
          <w:rPr>
            <w:rStyle w:val="Hyperlink"/>
            <w:noProof/>
          </w:rPr>
          <w:t>Anlagen im Geltungsbereich der Maschinenrichtlinie (z.B. Thermoprozessanlagen)</w:t>
        </w:r>
        <w:r w:rsidR="00C3026E">
          <w:rPr>
            <w:noProof/>
            <w:webHidden/>
          </w:rPr>
          <w:tab/>
        </w:r>
        <w:r w:rsidR="00C3026E">
          <w:rPr>
            <w:noProof/>
            <w:webHidden/>
          </w:rPr>
          <w:fldChar w:fldCharType="begin"/>
        </w:r>
        <w:r w:rsidR="00C3026E">
          <w:rPr>
            <w:noProof/>
            <w:webHidden/>
          </w:rPr>
          <w:instrText xml:space="preserve"> PAGEREF _Toc464111022 \h </w:instrText>
        </w:r>
        <w:r w:rsidR="00C3026E">
          <w:rPr>
            <w:noProof/>
            <w:webHidden/>
          </w:rPr>
        </w:r>
        <w:r w:rsidR="00C3026E">
          <w:rPr>
            <w:noProof/>
            <w:webHidden/>
          </w:rPr>
          <w:fldChar w:fldCharType="separate"/>
        </w:r>
        <w:r w:rsidR="00C3026E">
          <w:rPr>
            <w:noProof/>
            <w:webHidden/>
          </w:rPr>
          <w:t>56</w:t>
        </w:r>
        <w:r w:rsidR="00C3026E">
          <w:rPr>
            <w:noProof/>
            <w:webHidden/>
          </w:rPr>
          <w:fldChar w:fldCharType="end"/>
        </w:r>
      </w:hyperlink>
    </w:p>
    <w:p w:rsidR="00C3026E" w:rsidRDefault="00027890">
      <w:pPr>
        <w:pStyle w:val="Verzeichnis2"/>
        <w:tabs>
          <w:tab w:val="left" w:pos="880"/>
          <w:tab w:val="right" w:leader="dot" w:pos="9628"/>
        </w:tabs>
        <w:rPr>
          <w:rFonts w:asciiTheme="minorHAnsi" w:eastAsiaTheme="minorEastAsia" w:hAnsiTheme="minorHAnsi" w:cstheme="minorBidi"/>
          <w:noProof/>
          <w:szCs w:val="22"/>
        </w:rPr>
      </w:pPr>
      <w:hyperlink w:anchor="_Toc464111023" w:history="1">
        <w:r w:rsidR="00C3026E" w:rsidRPr="00F83D7F">
          <w:rPr>
            <w:rStyle w:val="Hyperlink"/>
            <w:noProof/>
          </w:rPr>
          <w:t>10.3</w:t>
        </w:r>
        <w:r w:rsidR="00C3026E">
          <w:rPr>
            <w:rFonts w:asciiTheme="minorHAnsi" w:eastAsiaTheme="minorEastAsia" w:hAnsiTheme="minorHAnsi" w:cstheme="minorBidi"/>
            <w:noProof/>
            <w:szCs w:val="22"/>
          </w:rPr>
          <w:tab/>
        </w:r>
        <w:r w:rsidR="00C3026E" w:rsidRPr="00F83D7F">
          <w:rPr>
            <w:rStyle w:val="Hyperlink"/>
            <w:noProof/>
          </w:rPr>
          <w:t>sonstige Gasanwendungen</w:t>
        </w:r>
        <w:r w:rsidR="00C3026E">
          <w:rPr>
            <w:noProof/>
            <w:webHidden/>
          </w:rPr>
          <w:tab/>
        </w:r>
        <w:r w:rsidR="00C3026E">
          <w:rPr>
            <w:noProof/>
            <w:webHidden/>
          </w:rPr>
          <w:fldChar w:fldCharType="begin"/>
        </w:r>
        <w:r w:rsidR="00C3026E">
          <w:rPr>
            <w:noProof/>
            <w:webHidden/>
          </w:rPr>
          <w:instrText xml:space="preserve"> PAGEREF _Toc464111023 \h </w:instrText>
        </w:r>
        <w:r w:rsidR="00C3026E">
          <w:rPr>
            <w:noProof/>
            <w:webHidden/>
          </w:rPr>
        </w:r>
        <w:r w:rsidR="00C3026E">
          <w:rPr>
            <w:noProof/>
            <w:webHidden/>
          </w:rPr>
          <w:fldChar w:fldCharType="separate"/>
        </w:r>
        <w:r w:rsidR="00C3026E">
          <w:rPr>
            <w:noProof/>
            <w:webHidden/>
          </w:rPr>
          <w:t>60</w:t>
        </w:r>
        <w:r w:rsidR="00C3026E">
          <w:rPr>
            <w:noProof/>
            <w:webHidden/>
          </w:rPr>
          <w:fldChar w:fldCharType="end"/>
        </w:r>
      </w:hyperlink>
    </w:p>
    <w:p w:rsidR="00C3026E" w:rsidRDefault="00027890">
      <w:pPr>
        <w:pStyle w:val="Verzeichnis1"/>
        <w:rPr>
          <w:rFonts w:asciiTheme="minorHAnsi" w:eastAsiaTheme="minorEastAsia" w:hAnsiTheme="minorHAnsi" w:cstheme="minorBidi"/>
          <w:szCs w:val="22"/>
        </w:rPr>
      </w:pPr>
      <w:hyperlink w:anchor="_Toc464111024" w:history="1">
        <w:r w:rsidR="00C3026E" w:rsidRPr="00F83D7F">
          <w:rPr>
            <w:rStyle w:val="Hyperlink"/>
          </w:rPr>
          <w:t>11</w:t>
        </w:r>
        <w:r w:rsidR="00C3026E">
          <w:rPr>
            <w:rFonts w:asciiTheme="minorHAnsi" w:eastAsiaTheme="minorEastAsia" w:hAnsiTheme="minorHAnsi" w:cstheme="minorBidi"/>
            <w:szCs w:val="22"/>
          </w:rPr>
          <w:tab/>
        </w:r>
        <w:r w:rsidR="00C3026E" w:rsidRPr="00F83D7F">
          <w:rPr>
            <w:rStyle w:val="Hyperlink"/>
          </w:rPr>
          <w:t>Mess- und Prüfmittelüberwachung</w:t>
        </w:r>
        <w:r w:rsidR="00C3026E">
          <w:rPr>
            <w:webHidden/>
          </w:rPr>
          <w:tab/>
        </w:r>
        <w:r w:rsidR="00C3026E">
          <w:rPr>
            <w:webHidden/>
          </w:rPr>
          <w:fldChar w:fldCharType="begin"/>
        </w:r>
        <w:r w:rsidR="00C3026E">
          <w:rPr>
            <w:webHidden/>
          </w:rPr>
          <w:instrText xml:space="preserve"> PAGEREF _Toc464111024 \h </w:instrText>
        </w:r>
        <w:r w:rsidR="00C3026E">
          <w:rPr>
            <w:webHidden/>
          </w:rPr>
        </w:r>
        <w:r w:rsidR="00C3026E">
          <w:rPr>
            <w:webHidden/>
          </w:rPr>
          <w:fldChar w:fldCharType="separate"/>
        </w:r>
        <w:r w:rsidR="00C3026E">
          <w:rPr>
            <w:webHidden/>
          </w:rPr>
          <w:t>60</w:t>
        </w:r>
        <w:r w:rsidR="00C3026E">
          <w:rPr>
            <w:webHidden/>
          </w:rPr>
          <w:fldChar w:fldCharType="end"/>
        </w:r>
      </w:hyperlink>
    </w:p>
    <w:p w:rsidR="00440E4A" w:rsidRDefault="00440E4A">
      <w:pPr>
        <w:pStyle w:val="Textkrper2"/>
        <w:rPr>
          <w:b w:val="0"/>
        </w:rPr>
      </w:pPr>
      <w:r>
        <w:rPr>
          <w:b w:val="0"/>
          <w:bCs w:val="0"/>
        </w:rPr>
        <w:fldChar w:fldCharType="end"/>
      </w:r>
    </w:p>
    <w:p w:rsidR="00847FBE" w:rsidRDefault="00847FBE">
      <w:r>
        <w:br w:type="page"/>
      </w:r>
    </w:p>
    <w:p w:rsidR="00440E4A" w:rsidRDefault="00440E4A"/>
    <w:p w:rsidR="00440E4A" w:rsidRDefault="00440E4A"/>
    <w:p w:rsidR="00440E4A" w:rsidRDefault="00440E4A">
      <w:pPr>
        <w:pStyle w:val="berschrift1"/>
        <w:tabs>
          <w:tab w:val="num" w:pos="851"/>
        </w:tabs>
        <w:ind w:left="851" w:hanging="851"/>
      </w:pPr>
      <w:bookmarkStart w:id="1" w:name="_Toc209942760"/>
      <w:bookmarkStart w:id="2" w:name="_Toc464110989"/>
      <w:r>
        <w:t>Anforderungen an die Organisation</w:t>
      </w:r>
      <w:bookmarkEnd w:id="1"/>
      <w:bookmarkEnd w:id="2"/>
    </w:p>
    <w:p w:rsidR="00440E4A" w:rsidRDefault="00440E4A"/>
    <w:p w:rsidR="00725133" w:rsidRDefault="00725133" w:rsidP="00725133">
      <w:pPr>
        <w:numPr>
          <w:ilvl w:val="0"/>
          <w:numId w:val="1"/>
        </w:numPr>
        <w:tabs>
          <w:tab w:val="num" w:pos="1275"/>
        </w:tabs>
        <w:ind w:left="567" w:hanging="567"/>
      </w:pPr>
      <w:r w:rsidRPr="000A78A5">
        <w:t>Wie wird sichergestellt, dass aktuelle brancheninterne Informationen der Branche verfügbar sind (z.</w:t>
      </w:r>
      <w:r>
        <w:t xml:space="preserve"> </w:t>
      </w:r>
      <w:r w:rsidRPr="000A78A5">
        <w:t>B. durch Mitgliedschaften bei Fachverbänden)?</w:t>
      </w:r>
    </w:p>
    <w:p w:rsidR="00725133" w:rsidRDefault="00725133" w:rsidP="00725133"/>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r>
        <w:rPr>
          <w:bCs/>
          <w:szCs w:val="22"/>
        </w:rPr>
        <w:t>______________________________________________________________________________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440E4A" w:rsidRDefault="00440E4A"/>
    <w:p w:rsidR="00725133" w:rsidRDefault="00725133" w:rsidP="00725133">
      <w:pPr>
        <w:numPr>
          <w:ilvl w:val="0"/>
          <w:numId w:val="1"/>
        </w:numPr>
        <w:tabs>
          <w:tab w:val="num" w:pos="1275"/>
        </w:tabs>
        <w:ind w:left="567" w:hanging="567"/>
      </w:pPr>
      <w:r w:rsidRPr="000A78A5">
        <w:t>Wie wird bei der Beauftragung der Betriebsführung durch Dritte sichergestellt, dass der</w:t>
      </w:r>
      <w:r w:rsidR="0072001B">
        <w:t xml:space="preserve"> Betriebsführer in sicherheitstechnischen </w:t>
      </w:r>
      <w:r w:rsidRPr="000A78A5">
        <w:t>Fragen eigenverantwortlich handeln kann?</w:t>
      </w:r>
    </w:p>
    <w:p w:rsidR="00725133" w:rsidRDefault="00725133" w:rsidP="00725133"/>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r>
        <w:rPr>
          <w:bCs/>
          <w:szCs w:val="22"/>
        </w:rPr>
        <w:t>______________________________________________________________________________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725133" w:rsidRDefault="00725133" w:rsidP="00725133"/>
    <w:p w:rsidR="00725133" w:rsidRDefault="00725133" w:rsidP="00725133">
      <w:pPr>
        <w:numPr>
          <w:ilvl w:val="0"/>
          <w:numId w:val="1"/>
        </w:numPr>
        <w:tabs>
          <w:tab w:val="num" w:pos="1275"/>
        </w:tabs>
        <w:ind w:left="567" w:hanging="567"/>
      </w:pPr>
      <w:r w:rsidRPr="000A78A5">
        <w:t>Wie wird im Rahmen der Betriebsführung gesichert, dass die Erkenntnisse des Dienstleisters bzw. Betriebsführers in das Planungs- und Entwicklungsverhalten des Betreibers einfließen?</w:t>
      </w:r>
    </w:p>
    <w:p w:rsidR="00725133" w:rsidRDefault="00725133" w:rsidP="00725133"/>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r>
        <w:rPr>
          <w:bCs/>
          <w:szCs w:val="22"/>
        </w:rPr>
        <w:t>______________________________________________________________________________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847FBE" w:rsidRDefault="00847FBE">
      <w:r>
        <w:br w:type="page"/>
      </w:r>
    </w:p>
    <w:p w:rsidR="00725133" w:rsidRDefault="00725133" w:rsidP="00725133"/>
    <w:p w:rsidR="00440E4A" w:rsidRDefault="00440E4A"/>
    <w:p w:rsidR="00440E4A" w:rsidRDefault="00440E4A">
      <w:pPr>
        <w:pStyle w:val="berschrift1"/>
        <w:tabs>
          <w:tab w:val="num" w:pos="851"/>
        </w:tabs>
        <w:ind w:left="851" w:hanging="851"/>
      </w:pPr>
      <w:bookmarkStart w:id="3" w:name="_Toc209942761"/>
      <w:bookmarkStart w:id="4" w:name="_Toc464110990"/>
      <w:r>
        <w:t>Aufbauorganisation</w:t>
      </w:r>
      <w:bookmarkEnd w:id="3"/>
      <w:bookmarkEnd w:id="4"/>
    </w:p>
    <w:p w:rsidR="00440E4A" w:rsidRDefault="00440E4A"/>
    <w:p w:rsidR="00440E4A" w:rsidRDefault="00440E4A">
      <w:pPr>
        <w:pStyle w:val="berschrift2"/>
      </w:pPr>
      <w:bookmarkStart w:id="5" w:name="_Toc209942762"/>
      <w:bookmarkStart w:id="6" w:name="_Toc464110991"/>
      <w:r>
        <w:t>Organisationspläne</w:t>
      </w:r>
      <w:bookmarkEnd w:id="5"/>
      <w:bookmarkEnd w:id="6"/>
    </w:p>
    <w:p w:rsidR="00440E4A" w:rsidRDefault="00440E4A"/>
    <w:p w:rsidR="00440E4A" w:rsidRDefault="00440E4A">
      <w:pPr>
        <w:numPr>
          <w:ilvl w:val="0"/>
          <w:numId w:val="1"/>
        </w:numPr>
        <w:tabs>
          <w:tab w:val="num" w:pos="567"/>
        </w:tabs>
        <w:ind w:left="567" w:hanging="567"/>
      </w:pPr>
      <w:r>
        <w:t>Gibt es einen Organisationsplan mit Bezeichnungen der Organisationseinheiten und den Namen deren Leiter?</w:t>
      </w:r>
    </w:p>
    <w:p w:rsidR="00440E4A" w:rsidRDefault="00440E4A"/>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r>
        <w:rPr>
          <w:b/>
          <w:bCs/>
          <w:szCs w:val="22"/>
        </w:rPr>
        <w:tab/>
      </w:r>
      <w:r>
        <w:rPr>
          <w:b/>
          <w:bCs/>
          <w:szCs w:val="22"/>
        </w:rPr>
        <w:t></w:t>
      </w:r>
      <w:r>
        <w:rPr>
          <w:szCs w:val="22"/>
        </w:rP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Bemerkung:</w:t>
      </w:r>
      <w:r w:rsidR="003414D3">
        <w:rPr>
          <w:szCs w:val="22"/>
        </w:rPr>
        <w:t xml:space="preserve"> </w:t>
      </w:r>
      <w:r>
        <w:rPr>
          <w:bCs/>
          <w:szCs w:val="22"/>
        </w:rP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Sind die disziplinarischen Zuordnungen im Organisationsplan eindeutig (keine Querverbindungen, keine Linien zu mehreren Vorgesetzten)?</w:t>
      </w:r>
    </w:p>
    <w:p w:rsidR="00440E4A" w:rsidRDefault="00440E4A"/>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r>
        <w:rPr>
          <w:b/>
          <w:bCs/>
          <w:szCs w:val="22"/>
        </w:rPr>
        <w:tab/>
      </w:r>
      <w:r>
        <w:rPr>
          <w:b/>
          <w:bCs/>
          <w:szCs w:val="22"/>
        </w:rPr>
        <w:t></w:t>
      </w:r>
      <w:r>
        <w:rPr>
          <w:szCs w:val="22"/>
        </w:rP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bCs/>
          <w:szCs w:val="22"/>
        </w:rPr>
      </w:pPr>
      <w:r>
        <w:rPr>
          <w:b/>
          <w:bCs/>
          <w:szCs w:val="22"/>
        </w:rPr>
        <w:t></w:t>
      </w:r>
      <w:r>
        <w:rPr>
          <w:szCs w:val="22"/>
        </w:rPr>
        <w:tab/>
        <w:t>Bemerkung:</w:t>
      </w:r>
      <w:r w:rsidR="003414D3">
        <w:rPr>
          <w:szCs w:val="22"/>
        </w:rPr>
        <w:t xml:space="preserve"> </w:t>
      </w:r>
      <w:r>
        <w:rPr>
          <w:bCs/>
          <w:szCs w:val="22"/>
        </w:rP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p>
    <w:p w:rsidR="00440E4A" w:rsidRDefault="00440E4A">
      <w:pPr>
        <w:numPr>
          <w:ilvl w:val="0"/>
          <w:numId w:val="1"/>
        </w:numPr>
        <w:tabs>
          <w:tab w:val="num" w:pos="567"/>
        </w:tabs>
        <w:ind w:left="567" w:hanging="567"/>
        <w:rPr>
          <w:strike/>
          <w:szCs w:val="22"/>
        </w:rPr>
      </w:pPr>
      <w:r>
        <w:t>Wie ist die Zuordnung aller Mitarbeiter zu den Organisationseinheiten nachvollziehbar festgelegt?</w:t>
      </w:r>
      <w:r>
        <w:rPr>
          <w:strike/>
          <w:szCs w:val="22"/>
        </w:rPr>
        <w:t xml:space="preserve"> </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pStyle w:val="berschrift2"/>
      </w:pPr>
      <w:bookmarkStart w:id="7" w:name="_Toc209942764"/>
      <w:bookmarkStart w:id="8" w:name="_Toc464110992"/>
      <w:r>
        <w:t>Funktions-, Aufgaben- und Stellenbeschreibungen</w:t>
      </w:r>
      <w:bookmarkEnd w:id="7"/>
      <w:bookmarkEnd w:id="8"/>
    </w:p>
    <w:p w:rsidR="00440E4A" w:rsidRDefault="00440E4A"/>
    <w:p w:rsidR="00440E4A" w:rsidRDefault="00440E4A">
      <w:pPr>
        <w:numPr>
          <w:ilvl w:val="0"/>
          <w:numId w:val="1"/>
        </w:numPr>
        <w:tabs>
          <w:tab w:val="num" w:pos="567"/>
        </w:tabs>
        <w:ind w:left="567" w:hanging="567"/>
      </w:pPr>
      <w:r>
        <w:t>Wie sind die wesentlichen Aufgaben und Funktionen der einzelnen Organisationseinheiten beschrieben?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sind die Schnittstellen der Organisationseinheiten untereinander definiert?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Wo gibt es für Führungskräfte (insbesondere technische Führungs-/Fachkräfte bzw. technisch verantwortliche Personen) und das technische Fachpersonal Festlegungen der Kompetenzen, Verantwortungen, der Überstellungs- und Unterstellungsverhältnisse? (z. B. in</w:t>
      </w:r>
    </w:p>
    <w:p w:rsidR="00440E4A" w:rsidRDefault="00440E4A">
      <w:pPr>
        <w:ind w:firstLine="567"/>
      </w:pPr>
      <w:r>
        <w:t>gegengezeichneten Stellenbeschreibungen)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pStyle w:val="berschrift2"/>
      </w:pPr>
      <w:bookmarkStart w:id="9" w:name="_Toc209942765"/>
      <w:bookmarkStart w:id="10" w:name="_Toc464110993"/>
      <w:r>
        <w:t>Vertretungsregelungen</w:t>
      </w:r>
      <w:bookmarkEnd w:id="9"/>
      <w:bookmarkEnd w:id="10"/>
    </w:p>
    <w:p w:rsidR="00440E4A" w:rsidRDefault="00440E4A"/>
    <w:p w:rsidR="00440E4A" w:rsidRDefault="00440E4A">
      <w:pPr>
        <w:numPr>
          <w:ilvl w:val="0"/>
          <w:numId w:val="1"/>
        </w:numPr>
        <w:tabs>
          <w:tab w:val="num" w:pos="567"/>
        </w:tabs>
        <w:ind w:left="567" w:hanging="567"/>
      </w:pPr>
      <w:r>
        <w:t>Welche Vertretungsregelungen sind für die technischen Führungskräfte / technisch verantwortlichen Personen und das technische Fachpersonal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Wie sind die Vertretungsregelungen bekannt gemacht?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ist sichergestellt, dass in Notfällen eine Führungskraft mit Anweisungskompetenz erreichbar ist?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pStyle w:val="berschrift2"/>
      </w:pPr>
      <w:bookmarkStart w:id="11" w:name="_Toc209942766"/>
      <w:bookmarkStart w:id="12" w:name="_Toc464110994"/>
      <w:r>
        <w:t>Anweisungssystem und Kontrolle</w:t>
      </w:r>
      <w:bookmarkEnd w:id="11"/>
      <w:bookmarkEnd w:id="12"/>
    </w:p>
    <w:p w:rsidR="00440E4A" w:rsidRDefault="00440E4A"/>
    <w:p w:rsidR="00440E4A" w:rsidRDefault="00440E4A">
      <w:pPr>
        <w:numPr>
          <w:ilvl w:val="0"/>
          <w:numId w:val="1"/>
        </w:numPr>
        <w:tabs>
          <w:tab w:val="num" w:pos="567"/>
        </w:tabs>
        <w:ind w:left="567" w:hanging="567"/>
      </w:pPr>
      <w:r>
        <w:t>Welche schriftlichen Anweisungen gibt es im Unternehmen?</w:t>
      </w:r>
    </w:p>
    <w:p w:rsidR="00440E4A" w:rsidRDefault="00440E4A">
      <w:pPr>
        <w:ind w:left="567"/>
      </w:pPr>
      <w:r>
        <w:t>z. B:</w:t>
      </w:r>
    </w:p>
    <w:p w:rsidR="00440E4A" w:rsidRDefault="00440E4A">
      <w:pPr>
        <w:ind w:left="567"/>
      </w:pPr>
    </w:p>
    <w:p w:rsidR="00440E4A" w:rsidRDefault="00440E4A">
      <w:r>
        <w:tab/>
      </w:r>
      <w:r>
        <w:t></w:t>
      </w:r>
      <w:r>
        <w:tab/>
      </w:r>
      <w:r w:rsidR="00725133">
        <w:t>Organisationshandbuch</w:t>
      </w:r>
      <w:r w:rsidR="00273AB6">
        <w:tab/>
      </w:r>
      <w:r w:rsidR="00273AB6">
        <w:tab/>
      </w:r>
      <w:r w:rsidR="00273AB6">
        <w:tab/>
      </w:r>
      <w:r w:rsidR="00273AB6">
        <w:t></w:t>
      </w:r>
      <w:r w:rsidR="00273AB6">
        <w:tab/>
        <w:t>Betriebsanweisungen</w:t>
      </w:r>
    </w:p>
    <w:p w:rsidR="00440E4A" w:rsidRDefault="00440E4A">
      <w:r>
        <w:tab/>
      </w:r>
      <w:r>
        <w:t></w:t>
      </w:r>
      <w:r>
        <w:tab/>
        <w:t>Arbeitsanweisungen</w:t>
      </w:r>
      <w:r>
        <w:tab/>
      </w:r>
      <w:r>
        <w:tab/>
      </w:r>
      <w:r>
        <w:tab/>
      </w:r>
      <w:r>
        <w:tab/>
      </w:r>
      <w:r w:rsidR="00273AB6">
        <w:t></w:t>
      </w:r>
      <w:r w:rsidR="00273AB6">
        <w:tab/>
        <w:t>sonstige Anweisungen</w:t>
      </w:r>
    </w:p>
    <w:p w:rsidR="00440E4A" w:rsidRDefault="00440E4A" w:rsidP="00725133">
      <w:r>
        <w:tab/>
      </w:r>
      <w:r>
        <w:t></w:t>
      </w:r>
      <w:r>
        <w:tab/>
      </w:r>
      <w:r w:rsidR="00273AB6">
        <w:t>Verfahrensanweisungen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p>
    <w:p w:rsidR="00725133" w:rsidRDefault="00725133" w:rsidP="00725133">
      <w:pPr>
        <w:numPr>
          <w:ilvl w:val="0"/>
          <w:numId w:val="1"/>
        </w:numPr>
        <w:tabs>
          <w:tab w:val="num" w:pos="1275"/>
        </w:tabs>
        <w:ind w:left="567" w:hanging="567"/>
        <w:rPr>
          <w:strike/>
          <w:szCs w:val="22"/>
        </w:rPr>
      </w:pPr>
      <w:r w:rsidRPr="00A320CD">
        <w:t>Gibt es eine strukturierte Zusammenfassung der Anweisungen, z. B. in Form eines Organisations- oder Betriebshandbuches, einer integrierten DV-Lösung oder vergleichbarem?</w:t>
      </w:r>
    </w:p>
    <w:p w:rsidR="00725133" w:rsidRDefault="00725133" w:rsidP="00725133"/>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szCs w:val="22"/>
        </w:rPr>
      </w:pPr>
      <w:r>
        <w:rPr>
          <w:b/>
          <w:bCs/>
          <w:szCs w:val="22"/>
        </w:rPr>
        <w:tab/>
      </w:r>
      <w:r>
        <w:rPr>
          <w:b/>
          <w:bCs/>
          <w:szCs w:val="22"/>
        </w:rPr>
        <w:t></w:t>
      </w:r>
      <w:r>
        <w:rPr>
          <w:szCs w:val="22"/>
        </w:rPr>
        <w:tab/>
        <w:t>Ja</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ind w:firstLine="708"/>
        <w:rPr>
          <w:szCs w:val="22"/>
        </w:rPr>
      </w:pPr>
      <w:r>
        <w:rPr>
          <w:b/>
          <w:bCs/>
          <w:szCs w:val="22"/>
        </w:rPr>
        <w:t></w:t>
      </w:r>
      <w:r>
        <w:rPr>
          <w:szCs w:val="22"/>
        </w:rPr>
        <w:tab/>
        <w:t>Nein</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ind w:firstLine="708"/>
        <w:rPr>
          <w:bCs/>
          <w:szCs w:val="22"/>
        </w:rPr>
      </w:pPr>
      <w:r>
        <w:rPr>
          <w:b/>
          <w:bCs/>
          <w:szCs w:val="22"/>
        </w:rPr>
        <w:t></w:t>
      </w:r>
      <w:r>
        <w:rPr>
          <w:szCs w:val="22"/>
        </w:rPr>
        <w:tab/>
        <w:t xml:space="preserve">Bemerkung: </w:t>
      </w:r>
      <w:r>
        <w:rPr>
          <w:bCs/>
          <w:szCs w:val="22"/>
        </w:rPr>
        <w:t>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725133" w:rsidRDefault="00725133" w:rsidP="007251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Wie ist sichergestellt, dass Mitarbeitern nur gültige Anweisungen zugänglich sind?</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Cs/>
          <w:szCs w:val="22"/>
        </w:rPr>
      </w:pPr>
    </w:p>
    <w:p w:rsidR="00440E4A" w:rsidRDefault="00440E4A">
      <w:pPr>
        <w:numPr>
          <w:ilvl w:val="0"/>
          <w:numId w:val="1"/>
        </w:numPr>
        <w:tabs>
          <w:tab w:val="num" w:pos="567"/>
        </w:tabs>
        <w:ind w:left="567" w:hanging="567"/>
      </w:pPr>
      <w:r>
        <w:t>Wie sind die Verantwortlichkeiten und die Verfahren für die Erstellung, Verteilung, Bekanntmachung und Aktualisierung von Anweisungen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wird bei eigenen Mitarbeitern die Einhaltung von Anweisungen überwacht und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p>
    <w:p w:rsidR="00440E4A" w:rsidRDefault="00CF63AC">
      <w:pPr>
        <w:numPr>
          <w:ilvl w:val="0"/>
          <w:numId w:val="1"/>
        </w:numPr>
        <w:tabs>
          <w:tab w:val="num" w:pos="567"/>
        </w:tabs>
        <w:ind w:left="567" w:hanging="567"/>
        <w:rPr>
          <w:b/>
          <w:bCs/>
          <w:szCs w:val="22"/>
        </w:rPr>
      </w:pPr>
      <w:r>
        <w:rPr>
          <w:szCs w:val="22"/>
        </w:rPr>
        <w:t>Wie wird die</w:t>
      </w:r>
      <w:r w:rsidR="00440E4A">
        <w:rPr>
          <w:szCs w:val="22"/>
        </w:rPr>
        <w:t xml:space="preserve"> regelmäßige Überprüfung der Anwendung und Wirksamkeit aller getroffenen Regelungen durch die für die Leitung und Beaufsichtigung verantwortlichen Personen</w:t>
      </w:r>
      <w:r>
        <w:rPr>
          <w:szCs w:val="22"/>
        </w:rPr>
        <w:t xml:space="preserve"> umgesetzt</w:t>
      </w:r>
      <w:r w:rsidR="00440E4A">
        <w:rPr>
          <w:szCs w:val="22"/>
        </w:rPr>
        <w:t>?</w:t>
      </w:r>
    </w:p>
    <w:p w:rsidR="00725133" w:rsidRDefault="00725133" w:rsidP="00725133">
      <w:pPr>
        <w:rPr>
          <w:bCs/>
          <w:szCs w:val="22"/>
        </w:rPr>
      </w:pPr>
    </w:p>
    <w:p w:rsidR="00725133" w:rsidRDefault="00725133" w:rsidP="00725133">
      <w:pPr>
        <w:rPr>
          <w:bCs/>
          <w:szCs w:val="22"/>
        </w:rPr>
      </w:pPr>
      <w:r>
        <w:rPr>
          <w:bCs/>
          <w:szCs w:val="22"/>
        </w:rPr>
        <w:t>Antwort Unternehmen: ____________________________________________________________</w:t>
      </w:r>
    </w:p>
    <w:p w:rsidR="00725133" w:rsidRDefault="00725133" w:rsidP="00725133">
      <w:pPr>
        <w:rPr>
          <w:bCs/>
          <w:szCs w:val="22"/>
        </w:rPr>
      </w:pPr>
    </w:p>
    <w:p w:rsidR="00725133" w:rsidRDefault="00725133" w:rsidP="00725133">
      <w:pPr>
        <w:rPr>
          <w:bCs/>
          <w:szCs w:val="22"/>
        </w:rPr>
      </w:pPr>
      <w:r>
        <w:rPr>
          <w:bCs/>
          <w:szCs w:val="22"/>
        </w:rPr>
        <w:t>______________________________________________________________________________</w:t>
      </w:r>
    </w:p>
    <w:p w:rsidR="00725133" w:rsidRDefault="00725133" w:rsidP="00725133">
      <w:pPr>
        <w:rPr>
          <w:bCs/>
          <w:szCs w:val="22"/>
        </w:rPr>
      </w:pPr>
    </w:p>
    <w:p w:rsidR="00725133" w:rsidRDefault="00725133" w:rsidP="00725133">
      <w:pPr>
        <w:rPr>
          <w:bCs/>
          <w:szCs w:val="22"/>
        </w:rPr>
      </w:pPr>
      <w:r>
        <w:rPr>
          <w:bCs/>
          <w:szCs w:val="22"/>
        </w:rPr>
        <w:t>Bemerkung Experten: ____________________________________________________________</w:t>
      </w:r>
    </w:p>
    <w:p w:rsidR="00725133" w:rsidRDefault="00725133" w:rsidP="00725133">
      <w:pPr>
        <w:rPr>
          <w:bCs/>
          <w:szCs w:val="22"/>
        </w:rPr>
      </w:pPr>
    </w:p>
    <w:p w:rsidR="00725133" w:rsidRDefault="00725133" w:rsidP="00725133">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pStyle w:val="berschrift2"/>
      </w:pPr>
      <w:bookmarkStart w:id="13" w:name="_Toc209942767"/>
      <w:bookmarkStart w:id="14" w:name="_Toc464110995"/>
      <w:r>
        <w:t>Beauftragtenwesen</w:t>
      </w:r>
      <w:bookmarkEnd w:id="13"/>
      <w:bookmarkEnd w:id="14"/>
    </w:p>
    <w:p w:rsidR="00440E4A" w:rsidRDefault="00440E4A"/>
    <w:p w:rsidR="00CF63AC" w:rsidRDefault="00CF63AC" w:rsidP="00CF63AC">
      <w:pPr>
        <w:numPr>
          <w:ilvl w:val="0"/>
          <w:numId w:val="1"/>
        </w:numPr>
        <w:tabs>
          <w:tab w:val="num" w:pos="1275"/>
        </w:tabs>
        <w:ind w:left="567" w:hanging="567"/>
      </w:pPr>
      <w:r w:rsidRPr="00A320CD">
        <w:t xml:space="preserve">Wie und durch wen werden die erforderlichen Beauftragten und befähigten Personen </w:t>
      </w:r>
      <w:r>
        <w:t>(z.B. Sicherheitsbeauftragte, Ge</w:t>
      </w:r>
      <w:r w:rsidR="003414D3">
        <w:t>fahrgutbeauftragte, befähigte P</w:t>
      </w:r>
      <w:r>
        <w:t>ersonen nach TRBS 1203, etc</w:t>
      </w:r>
      <w:r w:rsidR="003414D3">
        <w:t>.</w:t>
      </w:r>
      <w:r>
        <w:t xml:space="preserve">) nach Betriebssicherheitsverordnung </w:t>
      </w:r>
      <w:r w:rsidRPr="00A320CD">
        <w:t>bestellt und wird ihnen ein klares Aufgaben-, Verantwortungs- und Kompetenzprofil übergeben?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ist der Aufgabenbereich der Beauftragten oder benannten Personen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pStyle w:val="berschrift1"/>
        <w:tabs>
          <w:tab w:val="num" w:pos="851"/>
        </w:tabs>
        <w:ind w:left="851" w:hanging="851"/>
      </w:pPr>
      <w:bookmarkStart w:id="15" w:name="_Toc209942768"/>
      <w:bookmarkStart w:id="16" w:name="_Toc464110996"/>
      <w:r>
        <w:t>Ablauforganisation</w:t>
      </w:r>
      <w:bookmarkEnd w:id="15"/>
      <w:bookmarkEnd w:id="16"/>
    </w:p>
    <w:p w:rsidR="00440E4A" w:rsidRDefault="00440E4A"/>
    <w:p w:rsidR="00440E4A" w:rsidRDefault="00440E4A">
      <w:pPr>
        <w:pStyle w:val="berschrift2"/>
      </w:pPr>
      <w:bookmarkStart w:id="17" w:name="_Toc209942769"/>
      <w:bookmarkStart w:id="18" w:name="_Toc464110997"/>
      <w:r>
        <w:t>Personalqualifikation / Weiterbildung</w:t>
      </w:r>
      <w:bookmarkEnd w:id="17"/>
      <w:bookmarkEnd w:id="18"/>
    </w:p>
    <w:p w:rsidR="00440E4A" w:rsidRDefault="00440E4A"/>
    <w:p w:rsidR="002B2E22" w:rsidRDefault="002B2E22" w:rsidP="002B2E22">
      <w:pPr>
        <w:numPr>
          <w:ilvl w:val="0"/>
          <w:numId w:val="1"/>
        </w:numPr>
        <w:tabs>
          <w:tab w:val="num" w:pos="1275"/>
        </w:tabs>
        <w:ind w:left="567" w:hanging="567"/>
      </w:pPr>
      <w:r w:rsidRPr="006F7BFE">
        <w:t>Wie und durch wen wird die Dokumentation der Personalqualifikationen bei entsprechender Zusatzqualifizierung der Mitarbeiter aktualisiert?</w:t>
      </w:r>
    </w:p>
    <w:p w:rsidR="002B2E22" w:rsidRDefault="002B2E22" w:rsidP="002B2E22"/>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r>
        <w:rPr>
          <w:bCs/>
          <w:szCs w:val="22"/>
        </w:rPr>
        <w:t>______________________________________________________________________________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14130D" w:rsidRDefault="0014130D">
      <w:r>
        <w:br w:type="page"/>
      </w:r>
    </w:p>
    <w:p w:rsidR="00C6500A" w:rsidRDefault="00C6500A"/>
    <w:p w:rsidR="00C6500A" w:rsidRDefault="00C6500A">
      <w:pPr>
        <w:numPr>
          <w:ilvl w:val="0"/>
          <w:numId w:val="1"/>
        </w:numPr>
        <w:tabs>
          <w:tab w:val="num" w:pos="567"/>
        </w:tabs>
        <w:ind w:left="567" w:hanging="567"/>
      </w:pPr>
      <w:r>
        <w:t>Wie werden die erforderlichen Fortbildungsmaßnahmen und Unterweisungen systematisch erfasst und umgesetzt (z.B. Schulungsplan)?</w:t>
      </w:r>
    </w:p>
    <w:p w:rsidR="006823ED" w:rsidRDefault="006823ED" w:rsidP="0068135A">
      <w:pPr>
        <w:ind w:left="567"/>
      </w:pPr>
    </w:p>
    <w:p w:rsidR="006823ED" w:rsidRDefault="006823ED" w:rsidP="006823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6823ED" w:rsidRDefault="006823ED" w:rsidP="006823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6823ED" w:rsidRDefault="006823ED" w:rsidP="006823ED">
      <w:r>
        <w:rPr>
          <w:bCs/>
          <w:szCs w:val="22"/>
        </w:rPr>
        <w:t>______________________________________________________________________________</w:t>
      </w:r>
    </w:p>
    <w:p w:rsidR="006823ED" w:rsidRDefault="006823ED" w:rsidP="006823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6823ED" w:rsidRDefault="006823ED" w:rsidP="006823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6823ED" w:rsidRDefault="006823ED" w:rsidP="006823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6823ED" w:rsidRDefault="006823ED" w:rsidP="006823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C6500A" w:rsidRDefault="00C6500A" w:rsidP="00847FBE"/>
    <w:p w:rsidR="00440E4A" w:rsidRDefault="00440E4A">
      <w:pPr>
        <w:numPr>
          <w:ilvl w:val="0"/>
          <w:numId w:val="1"/>
        </w:numPr>
        <w:tabs>
          <w:tab w:val="num" w:pos="567"/>
        </w:tabs>
        <w:ind w:left="567" w:hanging="567"/>
      </w:pPr>
      <w:r>
        <w:t>Wie werden die erforderlichen Unterweisungen durchgeführt, mit Themen dokumentiert und von den Teilnehmern gegengezeichnet?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wird sichergestellt, dass Unterweisungen von nicht anwesenden Mitarbeitern kurzfristig nachgeholt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pStyle w:val="berschrift2"/>
      </w:pPr>
      <w:bookmarkStart w:id="19" w:name="_Toc213139224"/>
      <w:bookmarkStart w:id="20" w:name="_Toc213139225"/>
      <w:bookmarkStart w:id="21" w:name="_Toc213139229"/>
      <w:bookmarkStart w:id="22" w:name="_Toc464110998"/>
      <w:bookmarkStart w:id="23" w:name="_Toc209942770"/>
      <w:bookmarkEnd w:id="19"/>
      <w:bookmarkEnd w:id="20"/>
      <w:bookmarkEnd w:id="21"/>
      <w:r>
        <w:t>Arbeitssicherheit</w:t>
      </w:r>
      <w:bookmarkEnd w:id="22"/>
    </w:p>
    <w:bookmarkEnd w:id="23"/>
    <w:p w:rsidR="002B2E22" w:rsidRDefault="002B2E22" w:rsidP="002B2E22">
      <w:pPr>
        <w:rPr>
          <w:szCs w:val="22"/>
        </w:rPr>
      </w:pPr>
      <w:r>
        <w:rPr>
          <w:szCs w:val="22"/>
        </w:rPr>
        <w:t xml:space="preserve">Nach den Anforderungen des Arbeitsschutzgesetzes bzw. weiteren staatlichen Rechtsvorschriften (z. B. Betriebssicherheitsverordnung, Gefahrstoffverordnung, Biostoffverordnung etc.) setzen alle sicherheitstechnischen Regelungen des Unternehmens auf den Ergebnissen der Gefährdungsbeurteilung auf. Über die Regelungen dieses Kapitels hinaus sind in diesem Sinne noch die Gefährdungsbeurteilungen </w:t>
      </w:r>
      <w:r w:rsidRPr="00D719B1">
        <w:rPr>
          <w:szCs w:val="22"/>
        </w:rPr>
        <w:t xml:space="preserve">für Arbeitsmittel (Kapitel </w:t>
      </w:r>
      <w:r w:rsidR="00D719B1">
        <w:rPr>
          <w:szCs w:val="22"/>
        </w:rPr>
        <w:fldChar w:fldCharType="begin"/>
      </w:r>
      <w:r w:rsidR="00D719B1">
        <w:rPr>
          <w:szCs w:val="22"/>
        </w:rPr>
        <w:instrText xml:space="preserve"> REF _Ref463960882 \r \h </w:instrText>
      </w:r>
      <w:r w:rsidR="00D719B1">
        <w:rPr>
          <w:szCs w:val="22"/>
        </w:rPr>
      </w:r>
      <w:r w:rsidR="00D719B1">
        <w:rPr>
          <w:szCs w:val="22"/>
        </w:rPr>
        <w:fldChar w:fldCharType="separate"/>
      </w:r>
      <w:r w:rsidR="00D719B1">
        <w:rPr>
          <w:szCs w:val="22"/>
        </w:rPr>
        <w:t>4.2</w:t>
      </w:r>
      <w:r w:rsidR="00D719B1">
        <w:rPr>
          <w:szCs w:val="22"/>
        </w:rPr>
        <w:fldChar w:fldCharType="end"/>
      </w:r>
      <w:r w:rsidRPr="00D719B1">
        <w:rPr>
          <w:szCs w:val="22"/>
        </w:rPr>
        <w:t xml:space="preserve">) sowie Arbeitsstoffe (Kapitel </w:t>
      </w:r>
      <w:r w:rsidR="00D719B1">
        <w:rPr>
          <w:szCs w:val="22"/>
        </w:rPr>
        <w:fldChar w:fldCharType="begin"/>
      </w:r>
      <w:r w:rsidR="00D719B1">
        <w:rPr>
          <w:szCs w:val="22"/>
        </w:rPr>
        <w:instrText xml:space="preserve"> REF _Ref463960981 \r \h </w:instrText>
      </w:r>
      <w:r w:rsidR="00D719B1">
        <w:rPr>
          <w:szCs w:val="22"/>
        </w:rPr>
      </w:r>
      <w:r w:rsidR="00D719B1">
        <w:rPr>
          <w:szCs w:val="22"/>
        </w:rPr>
        <w:fldChar w:fldCharType="separate"/>
      </w:r>
      <w:r w:rsidR="00D719B1">
        <w:rPr>
          <w:szCs w:val="22"/>
        </w:rPr>
        <w:t>4.3</w:t>
      </w:r>
      <w:r w:rsidR="00D719B1">
        <w:rPr>
          <w:szCs w:val="22"/>
        </w:rPr>
        <w:fldChar w:fldCharType="end"/>
      </w:r>
      <w:r w:rsidRPr="00D719B1">
        <w:rPr>
          <w:szCs w:val="22"/>
        </w:rPr>
        <w:t>) relevant</w:t>
      </w:r>
      <w:r>
        <w:rPr>
          <w:szCs w:val="22"/>
        </w:rPr>
        <w:t>.</w:t>
      </w:r>
    </w:p>
    <w:p w:rsidR="00440E4A" w:rsidRDefault="00440E4A"/>
    <w:p w:rsidR="002B2E22" w:rsidRDefault="002B2E22" w:rsidP="002B2E22">
      <w:pPr>
        <w:numPr>
          <w:ilvl w:val="0"/>
          <w:numId w:val="1"/>
        </w:numPr>
        <w:tabs>
          <w:tab w:val="clear" w:pos="1106"/>
          <w:tab w:val="num" w:pos="1275"/>
        </w:tabs>
        <w:ind w:left="567" w:hanging="567"/>
        <w:rPr>
          <w:szCs w:val="22"/>
        </w:rPr>
      </w:pPr>
      <w:r w:rsidRPr="006F7BFE">
        <w:rPr>
          <w:szCs w:val="22"/>
        </w:rPr>
        <w:t>Wie sind die Zuständigkeiten/Verantwortlichkeiten zur Erstellung und Pflege der erforderlichen Gefährdungsbeurteilungen festgelegt?</w:t>
      </w:r>
    </w:p>
    <w:p w:rsidR="002B2E22" w:rsidRDefault="002B2E22" w:rsidP="002B2E22"/>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r>
        <w:rPr>
          <w:bCs/>
          <w:szCs w:val="22"/>
        </w:rPr>
        <w:t>______________________________________________________________________________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numPr>
          <w:ilvl w:val="0"/>
          <w:numId w:val="1"/>
        </w:numPr>
        <w:tabs>
          <w:tab w:val="clear" w:pos="1106"/>
          <w:tab w:val="num" w:pos="1275"/>
        </w:tabs>
        <w:ind w:left="567" w:hanging="567"/>
      </w:pPr>
      <w:r w:rsidRPr="006F7BFE">
        <w:t xml:space="preserve">Sind die Gefährdungsbeurteilungen </w:t>
      </w:r>
      <w:r>
        <w:t xml:space="preserve">durchgeführt und </w:t>
      </w:r>
      <w:r w:rsidRPr="006F7BFE">
        <w:t xml:space="preserve">vollständig </w:t>
      </w:r>
      <w:r>
        <w:t xml:space="preserve">dokumentiert </w:t>
      </w:r>
      <w:r w:rsidRPr="006F7BFE">
        <w:t>(Datum, Durchführender, Unterschrift, Maßnahmen)?</w:t>
      </w:r>
    </w:p>
    <w:p w:rsidR="002B2E22" w:rsidRDefault="002B2E22" w:rsidP="002B2E22"/>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r>
        <w:rPr>
          <w:b/>
          <w:bCs/>
          <w:szCs w:val="22"/>
        </w:rPr>
        <w:tab/>
      </w:r>
      <w:r>
        <w:rPr>
          <w:b/>
          <w:bCs/>
          <w:szCs w:val="22"/>
        </w:rPr>
        <w:t></w:t>
      </w:r>
      <w:r>
        <w:rPr>
          <w:szCs w:val="22"/>
        </w:rPr>
        <w:tab/>
        <w:t>Ja</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Nein</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rPr>
          <w:b/>
          <w:bCs/>
          <w:szCs w:val="22"/>
        </w:rPr>
        <w:t></w:t>
      </w:r>
      <w:r>
        <w:rPr>
          <w:szCs w:val="22"/>
        </w:rPr>
        <w:tab/>
        <w:t xml:space="preserve">Bemerkung: </w:t>
      </w:r>
      <w:r>
        <w:rPr>
          <w:bCs/>
          <w:szCs w:val="22"/>
        </w:rPr>
        <w:t>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2B2E22" w:rsidRDefault="002B2E22"/>
    <w:p w:rsidR="002B2E22" w:rsidRDefault="002B2E22" w:rsidP="002B2E22">
      <w:pPr>
        <w:numPr>
          <w:ilvl w:val="0"/>
          <w:numId w:val="1"/>
        </w:numPr>
        <w:tabs>
          <w:tab w:val="clear" w:pos="1106"/>
          <w:tab w:val="num" w:pos="1275"/>
        </w:tabs>
        <w:ind w:left="567" w:hanging="567"/>
      </w:pPr>
      <w:r w:rsidRPr="006F7BFE">
        <w:t>Wie werden die aus den Gefährdungsbeurteilungen resultierenden Maßnahmen im Unternehmen umgesetzt (Anweisung, Schulungen, PSA …)?</w:t>
      </w:r>
    </w:p>
    <w:p w:rsidR="002B2E22" w:rsidRDefault="002B2E22" w:rsidP="002B2E22"/>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r>
        <w:rPr>
          <w:bCs/>
          <w:szCs w:val="22"/>
        </w:rPr>
        <w:t>______________________________________________________________________________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14130D" w:rsidRDefault="0014130D">
      <w:r>
        <w:br w:type="page"/>
      </w:r>
    </w:p>
    <w:p w:rsidR="002B2E22" w:rsidRDefault="002B2E22" w:rsidP="002B2E22">
      <w:pPr>
        <w:tabs>
          <w:tab w:val="num" w:pos="900"/>
        </w:tabs>
      </w:pPr>
    </w:p>
    <w:p w:rsidR="002B2E22" w:rsidRDefault="002B2E22" w:rsidP="002B2E22">
      <w:pPr>
        <w:numPr>
          <w:ilvl w:val="0"/>
          <w:numId w:val="1"/>
        </w:numPr>
        <w:tabs>
          <w:tab w:val="clear" w:pos="1106"/>
          <w:tab w:val="num" w:pos="1275"/>
        </w:tabs>
        <w:ind w:left="567" w:hanging="567"/>
      </w:pPr>
      <w:r w:rsidRPr="006F7BFE">
        <w:t>Wie und durch wen findet eine kontinuierliche Wirksamkeitskontrolle der in den Gefährdungsbeurteilungen festgelegten Maßnahmen statt?</w:t>
      </w:r>
    </w:p>
    <w:p w:rsidR="002B2E22" w:rsidRDefault="002B2E22" w:rsidP="002B2E22"/>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r>
        <w:rPr>
          <w:bCs/>
          <w:szCs w:val="22"/>
        </w:rPr>
        <w:t>______________________________________________________________________________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2B2E22" w:rsidRDefault="002B2E22" w:rsidP="002B2E22">
      <w:pPr>
        <w:rPr>
          <w:highlight w:val="yellow"/>
        </w:rPr>
      </w:pPr>
    </w:p>
    <w:p w:rsidR="002B2E22" w:rsidRDefault="002B2E22" w:rsidP="002B2E22">
      <w:pPr>
        <w:numPr>
          <w:ilvl w:val="0"/>
          <w:numId w:val="1"/>
        </w:numPr>
        <w:tabs>
          <w:tab w:val="clear" w:pos="1106"/>
          <w:tab w:val="num" w:pos="1275"/>
        </w:tabs>
        <w:ind w:left="567" w:hanging="567"/>
      </w:pPr>
      <w:r w:rsidRPr="006F7BFE">
        <w:t>Wie und durch wen werden die Gefährdungsbeurteilungen bei Änderungen im betrieblichen Ablauf (Arbeitsverfahren, Arbeitsmittel, Arbeitsstoffe, …) bzw. bei relevanten Änderungen aus Gesetzen, Vorschriften und Regelwerken zeitnah angepasst bzw. turnusgemäß geprüft?</w:t>
      </w:r>
    </w:p>
    <w:p w:rsidR="002B2E22" w:rsidRDefault="002B2E22" w:rsidP="002B2E22"/>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r>
        <w:rPr>
          <w:bCs/>
          <w:szCs w:val="22"/>
        </w:rPr>
        <w:t>______________________________________________________________________________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2B2E22" w:rsidRDefault="002B2E22"/>
    <w:p w:rsidR="002B2E22" w:rsidRDefault="002B2E22" w:rsidP="002B2E22">
      <w:pPr>
        <w:numPr>
          <w:ilvl w:val="0"/>
          <w:numId w:val="1"/>
        </w:numPr>
        <w:tabs>
          <w:tab w:val="clear" w:pos="1106"/>
          <w:tab w:val="num" w:pos="1275"/>
        </w:tabs>
        <w:ind w:left="567" w:hanging="567"/>
      </w:pPr>
      <w:r w:rsidRPr="000220E1">
        <w:t xml:space="preserve">Wie </w:t>
      </w:r>
      <w:r>
        <w:t xml:space="preserve">sind </w:t>
      </w:r>
      <w:r w:rsidRPr="000220E1">
        <w:t>die Bereitstellung</w:t>
      </w:r>
      <w:r>
        <w:t xml:space="preserve"> und der Ersatz</w:t>
      </w:r>
      <w:r w:rsidRPr="000220E1">
        <w:t xml:space="preserve"> der erforderlichen persönlichen Schutzausrüstungen (PSA) für Mitarbeiter organisiert?</w:t>
      </w:r>
    </w:p>
    <w:p w:rsidR="002B2E22" w:rsidRDefault="002B2E22" w:rsidP="002B2E22"/>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r>
        <w:rPr>
          <w:bCs/>
          <w:szCs w:val="22"/>
        </w:rPr>
        <w:t>______________________________________________________________________________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2B2E22" w:rsidRDefault="002B2E22" w:rsidP="002B2E2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2B2E22" w:rsidRDefault="002B2E22"/>
    <w:p w:rsidR="00BC2AD9" w:rsidRDefault="00BC2AD9" w:rsidP="00BC2AD9">
      <w:pPr>
        <w:numPr>
          <w:ilvl w:val="0"/>
          <w:numId w:val="1"/>
        </w:numPr>
        <w:tabs>
          <w:tab w:val="clear" w:pos="1106"/>
          <w:tab w:val="num" w:pos="1275"/>
        </w:tabs>
        <w:ind w:left="567" w:hanging="567"/>
      </w:pPr>
      <w:r w:rsidRPr="000220E1">
        <w:t>Welche besondere Schutzausrüstung für Schachtbegehungen und Einzelarbeitsplätze wird bereitgestellt (z. B. Gaswarngeräte, Absturzsicherungen, Totmannschaltung)?</w:t>
      </w:r>
    </w:p>
    <w:p w:rsidR="00BC2AD9" w:rsidRDefault="00BC2AD9" w:rsidP="00BC2AD9"/>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r>
        <w:rPr>
          <w:bCs/>
          <w:szCs w:val="22"/>
        </w:rPr>
        <w:t>______________________________________________________________________________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14130D" w:rsidRDefault="0014130D">
      <w:pPr>
        <w:rPr>
          <w:szCs w:val="22"/>
        </w:rPr>
      </w:pPr>
      <w:r>
        <w:rPr>
          <w:szCs w:val="22"/>
        </w:rPr>
        <w:br w:type="page"/>
      </w:r>
    </w:p>
    <w:p w:rsidR="00BC2AD9" w:rsidRDefault="00BC2AD9" w:rsidP="00BC2AD9">
      <w:pPr>
        <w:rPr>
          <w:szCs w:val="22"/>
        </w:rPr>
      </w:pPr>
    </w:p>
    <w:p w:rsidR="00BC2AD9" w:rsidRDefault="00BC2AD9" w:rsidP="00BC2AD9">
      <w:pPr>
        <w:numPr>
          <w:ilvl w:val="0"/>
          <w:numId w:val="1"/>
        </w:numPr>
        <w:tabs>
          <w:tab w:val="clear" w:pos="1106"/>
          <w:tab w:val="num" w:pos="1275"/>
        </w:tabs>
        <w:ind w:left="567" w:hanging="567"/>
      </w:pPr>
      <w:r w:rsidRPr="000220E1">
        <w:t>Wer prüft die Funktionstüchtigkeit der PSA?</w:t>
      </w:r>
    </w:p>
    <w:p w:rsidR="00BC2AD9" w:rsidRDefault="00BC2AD9" w:rsidP="00BC2AD9"/>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r>
        <w:rPr>
          <w:bCs/>
          <w:szCs w:val="22"/>
        </w:rPr>
        <w:t>______________________________________________________________________________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440E4A" w:rsidRDefault="00440E4A"/>
    <w:p w:rsidR="00440E4A" w:rsidRDefault="00440E4A">
      <w:pPr>
        <w:pStyle w:val="berschrift2"/>
      </w:pPr>
      <w:bookmarkStart w:id="24" w:name="_Toc209942771"/>
      <w:bookmarkStart w:id="25" w:name="_Toc464110999"/>
      <w:r>
        <w:t>Leitungsdokumentation</w:t>
      </w:r>
      <w:r w:rsidR="00BC2AD9">
        <w:t xml:space="preserve"> </w:t>
      </w:r>
      <w:r>
        <w:t>/</w:t>
      </w:r>
      <w:r w:rsidR="00BC2AD9">
        <w:t xml:space="preserve"> </w:t>
      </w:r>
      <w:r>
        <w:t>Planwerk</w:t>
      </w:r>
      <w:bookmarkEnd w:id="24"/>
      <w:bookmarkEnd w:id="25"/>
    </w:p>
    <w:p w:rsidR="00440E4A" w:rsidRDefault="00440E4A"/>
    <w:p w:rsidR="00440E4A" w:rsidRDefault="00440E4A">
      <w:pPr>
        <w:numPr>
          <w:ilvl w:val="0"/>
          <w:numId w:val="1"/>
        </w:numPr>
        <w:tabs>
          <w:tab w:val="num" w:pos="567"/>
        </w:tabs>
        <w:ind w:left="567" w:hanging="567"/>
      </w:pPr>
      <w:r>
        <w:t>Welche Planwerke werden geführt (z. B. Übersichtspläne, Bestandspläne, Einmessskizzen)?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p>
    <w:p w:rsidR="00440E4A" w:rsidRDefault="00440E4A">
      <w:pPr>
        <w:numPr>
          <w:ilvl w:val="0"/>
          <w:numId w:val="1"/>
        </w:numPr>
        <w:tabs>
          <w:tab w:val="num" w:pos="567"/>
        </w:tabs>
        <w:ind w:left="567" w:hanging="567"/>
      </w:pPr>
      <w:r>
        <w:t>In welcher For</w:t>
      </w:r>
      <w:r w:rsidR="00A258A6">
        <w:t>m bestehen</w:t>
      </w:r>
      <w:r>
        <w:t xml:space="preserve"> für das Planwerk und die übrige Bestandsdokumentation der Energieanlagen Sicherungskopien (z. B. auf Datenträger) und sind </w:t>
      </w:r>
      <w:r w:rsidR="00A30947">
        <w:t>diese an</w:t>
      </w:r>
      <w:r w:rsidR="003414D3">
        <w:t xml:space="preserve"> einem sicheren Ort </w:t>
      </w:r>
      <w:r>
        <w:t xml:space="preserve">aufbewahrt, um Verlust </w:t>
      </w:r>
      <w:r w:rsidR="00A30947">
        <w:t xml:space="preserve">z.B. </w:t>
      </w:r>
      <w:r>
        <w:t>durch Feuer oder Wasserschaden zu vermeiden?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Cs/>
          <w:szCs w:val="22"/>
        </w:rPr>
      </w:pPr>
    </w:p>
    <w:p w:rsidR="00440E4A" w:rsidRDefault="00440E4A">
      <w:pPr>
        <w:numPr>
          <w:ilvl w:val="0"/>
          <w:numId w:val="1"/>
        </w:numPr>
        <w:tabs>
          <w:tab w:val="num" w:pos="567"/>
        </w:tabs>
        <w:ind w:left="567" w:hanging="567"/>
      </w:pPr>
      <w:r>
        <w:t>Welche Regelungen bestehen für die Aktualisierung des Planwerks und die Einarbeitung neuer Anlagen und Rohrleitungen?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pPr>
        <w:rPr>
          <w:szCs w:val="22"/>
        </w:rPr>
      </w:pPr>
      <w:r>
        <w:rPr>
          <w:szCs w:val="22"/>
        </w:rPr>
        <w:br w:type="page"/>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p>
    <w:p w:rsidR="00BC2AD9" w:rsidRDefault="00BC2AD9" w:rsidP="00BC2AD9">
      <w:pPr>
        <w:numPr>
          <w:ilvl w:val="0"/>
          <w:numId w:val="1"/>
        </w:numPr>
        <w:tabs>
          <w:tab w:val="clear" w:pos="1106"/>
          <w:tab w:val="num" w:pos="1275"/>
        </w:tabs>
        <w:ind w:left="567" w:hanging="567"/>
      </w:pPr>
      <w:r w:rsidRPr="000220E1">
        <w:t>Wie und durch wen wird geprüft, ob die von den Baustellen übernommenen Einmessungen korrekt und vollständig sind (Plausibilitätsprüfung)?</w:t>
      </w:r>
    </w:p>
    <w:p w:rsidR="00BC2AD9" w:rsidRDefault="00BC2AD9" w:rsidP="00BC2AD9"/>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r>
        <w:rPr>
          <w:bCs/>
          <w:szCs w:val="22"/>
        </w:rPr>
        <w:t>______________________________________________________________________________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BC2AD9" w:rsidRDefault="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p>
    <w:p w:rsidR="00440E4A" w:rsidRDefault="00440E4A">
      <w:pPr>
        <w:numPr>
          <w:ilvl w:val="0"/>
          <w:numId w:val="1"/>
        </w:numPr>
        <w:tabs>
          <w:tab w:val="num" w:pos="567"/>
        </w:tabs>
        <w:ind w:left="567" w:hanging="567"/>
      </w:pPr>
      <w:r>
        <w:t>Wie ist sichergestellt, dass außer Betrieb genommene Rohrleitungen in der Dokumentation erhalten bleiben, als solche gekennzeichnet und nur bei Rückbau entfernt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 xml:space="preserve">Wie ist sichergestellt, dass bei Baumaßnahmen jeder Art auf dem Werksgelände die vorhandenen Rohrleitungen und Kabel berücksichtigt und Maßnahmen zu ihrem Schutz vorgesehen werden? </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pStyle w:val="berschrift2"/>
      </w:pPr>
      <w:bookmarkStart w:id="26" w:name="_Toc209942772"/>
      <w:bookmarkStart w:id="27" w:name="_Toc464111000"/>
      <w:r>
        <w:t>Regelwerksverwaltung</w:t>
      </w:r>
      <w:bookmarkEnd w:id="26"/>
      <w:bookmarkEnd w:id="27"/>
    </w:p>
    <w:p w:rsidR="00440E4A" w:rsidRDefault="00440E4A"/>
    <w:p w:rsidR="00440E4A" w:rsidRDefault="00440E4A">
      <w:pPr>
        <w:numPr>
          <w:ilvl w:val="0"/>
          <w:numId w:val="1"/>
        </w:numPr>
        <w:tabs>
          <w:tab w:val="num" w:pos="567"/>
        </w:tabs>
        <w:ind w:left="567" w:hanging="567"/>
      </w:pPr>
      <w:r>
        <w:t xml:space="preserve">Wie ist die Verfügbarkeit und Aktualisierung der relevanten </w:t>
      </w:r>
      <w:r>
        <w:rPr>
          <w:b/>
        </w:rPr>
        <w:t>Gesetze</w:t>
      </w:r>
      <w:r>
        <w:t>, Verordnungen und Vorschriften gesichert?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 xml:space="preserve">Wie ist die Verfügbarkeit und Aktualisierung des erforderlichen DVGW-Regelwerks mit den zugehörigen Vorschriften und </w:t>
      </w:r>
      <w:r>
        <w:rPr>
          <w:b/>
        </w:rPr>
        <w:t>technischen Regeln</w:t>
      </w:r>
      <w:r>
        <w:t xml:space="preserve"> einschließlich der Regelwerksentwürfe sowie der weiteren relevanten Fachinformationen (z. B. DVGW-Fachinformation G 10, DVGW-Rundschreiben u. ä.) sichergestellt?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szCs w:val="22"/>
        </w:rPr>
      </w:pPr>
    </w:p>
    <w:p w:rsidR="00440E4A" w:rsidRDefault="00440E4A">
      <w:pPr>
        <w:pStyle w:val="berschrift2"/>
      </w:pPr>
      <w:bookmarkStart w:id="28" w:name="_Toc209942773"/>
      <w:bookmarkStart w:id="29" w:name="_Toc464111001"/>
      <w:r>
        <w:t xml:space="preserve">Beauftragung </w:t>
      </w:r>
      <w:bookmarkEnd w:id="28"/>
      <w:r>
        <w:t>von Dienstleistern</w:t>
      </w:r>
      <w:bookmarkEnd w:id="29"/>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p>
    <w:p w:rsidR="00440E4A" w:rsidRDefault="00440E4A">
      <w:pPr>
        <w:numPr>
          <w:ilvl w:val="0"/>
          <w:numId w:val="1"/>
        </w:numPr>
        <w:tabs>
          <w:tab w:val="num" w:pos="567"/>
        </w:tabs>
        <w:ind w:left="567" w:hanging="567"/>
      </w:pPr>
      <w:r>
        <w:t>Nach welchen Kriterien werden vor der Übertragung von Tätigkeiten an Dienstleister (intern und extern) diese sorgfältig ausgewählt und die empfohlenen Qualifikationen berücksichtigt?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erfolgt die Einweisung der Auftragnehmer in die besonderen Gefährdungspotentiale des Unternehmens und der Arbeitsstellen entsprechend § 5 ArbSchG</w:t>
      </w:r>
      <w:r w:rsidR="00BC2AD9">
        <w:t xml:space="preserve"> und § 13 Betriebssicherheitsverordnung</w:t>
      </w:r>
      <w:r>
        <w:t xml:space="preserve"> und wie wird diese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werden Auftragnehmer im Hinblick auf die Einhaltung von Sicherheitsbestimmungen kontrolliert?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 w:rsidR="00440E4A" w:rsidRDefault="00440E4A">
      <w:pPr>
        <w:pStyle w:val="berschrift1"/>
        <w:tabs>
          <w:tab w:val="num" w:pos="851"/>
        </w:tabs>
        <w:ind w:left="851" w:hanging="851"/>
      </w:pPr>
      <w:bookmarkStart w:id="30" w:name="_Toc209942774"/>
      <w:bookmarkStart w:id="31" w:name="_Toc464111002"/>
      <w:r>
        <w:t>Übergreifende, allgemeine Organisationsanforderungen</w:t>
      </w:r>
      <w:bookmarkEnd w:id="30"/>
      <w:bookmarkEnd w:id="31"/>
    </w:p>
    <w:p w:rsidR="00440E4A" w:rsidRDefault="00440E4A"/>
    <w:p w:rsidR="00440E4A" w:rsidRDefault="00440E4A">
      <w:pPr>
        <w:pStyle w:val="berschrift2"/>
      </w:pPr>
      <w:bookmarkStart w:id="32" w:name="_Toc209942775"/>
      <w:bookmarkStart w:id="33" w:name="_Toc464111003"/>
      <w:r>
        <w:t>Materialwirtschaft</w:t>
      </w:r>
      <w:bookmarkEnd w:id="32"/>
      <w:bookmarkEnd w:id="33"/>
    </w:p>
    <w:p w:rsidR="00440E4A" w:rsidRDefault="00440E4A"/>
    <w:p w:rsidR="00440E4A" w:rsidRDefault="00440E4A">
      <w:pPr>
        <w:numPr>
          <w:ilvl w:val="0"/>
          <w:numId w:val="1"/>
        </w:numPr>
        <w:tabs>
          <w:tab w:val="num" w:pos="567"/>
        </w:tabs>
        <w:ind w:left="567" w:hanging="567"/>
      </w:pPr>
      <w:r>
        <w:t xml:space="preserve">Welche Regelungen der Zuständigkeiten und Schnittstellen für die Festlegung technischer Spezifikationen bei Anlagen und Arbeiten gibt es? </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rPr>
          <w:szCs w:val="22"/>
        </w:rPr>
      </w:pPr>
      <w:r>
        <w:t>Welche technischen Anforderungen an Materialien und Ausrüstungen sind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wird die Einhaltung dieser Anforderungen überwacht?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sind Mindestlagermengen von Materialien, z. B. für die Sicherstellung der Störungsbeseitigung,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Wie ist sichergestellt, dass diese Mindestlagermengen auch vorhanden sind?</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BC2AD9" w:rsidRDefault="00BC2AD9" w:rsidP="00BC2AD9">
      <w:pPr>
        <w:numPr>
          <w:ilvl w:val="0"/>
          <w:numId w:val="1"/>
        </w:numPr>
        <w:tabs>
          <w:tab w:val="clear" w:pos="1106"/>
          <w:tab w:val="num" w:pos="567"/>
        </w:tabs>
        <w:ind w:left="567" w:hanging="567"/>
      </w:pPr>
      <w:r w:rsidRPr="00654DAB">
        <w:t>Wie und durch wen werden Herstellervorgaben bei der Lagerung von Materialien, auch auf Baustellen, beachtet?</w:t>
      </w:r>
    </w:p>
    <w:p w:rsidR="00BC2AD9" w:rsidRDefault="00BC2AD9" w:rsidP="00BC2AD9"/>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r>
        <w:rPr>
          <w:bCs/>
          <w:szCs w:val="22"/>
        </w:rPr>
        <w:t>______________________________________________________________________________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Cs/>
          <w:szCs w:val="22"/>
        </w:rPr>
      </w:pPr>
    </w:p>
    <w:p w:rsidR="00940074" w:rsidRDefault="00940074" w:rsidP="00940074">
      <w:pPr>
        <w:numPr>
          <w:ilvl w:val="0"/>
          <w:numId w:val="1"/>
        </w:numPr>
        <w:tabs>
          <w:tab w:val="clear" w:pos="1106"/>
          <w:tab w:val="num" w:pos="567"/>
        </w:tabs>
        <w:ind w:left="567" w:hanging="567"/>
      </w:pPr>
      <w:r w:rsidRPr="00654DAB">
        <w:t>Wie und ggf. durch wen wird sichergestellt, dass bei der Lagerung von wassergefährdenden Stoffen Maßnahmen gemäß den gesetzlichen Vorgaben, z.</w:t>
      </w:r>
      <w:r>
        <w:t xml:space="preserve"> </w:t>
      </w:r>
      <w:r w:rsidRPr="00654DAB">
        <w:t>B. WHG und zugehörigen Verordnungen, getroffen w</w:t>
      </w:r>
      <w:r>
        <w:t>e</w:t>
      </w:r>
      <w:r w:rsidRPr="00654DAB">
        <w:t>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pStyle w:val="berschrift2"/>
      </w:pPr>
      <w:bookmarkStart w:id="34" w:name="_Toc209942776"/>
      <w:bookmarkStart w:id="35" w:name="_Ref463960882"/>
      <w:bookmarkStart w:id="36" w:name="_Toc464111004"/>
      <w:r>
        <w:t>Auswahl</w:t>
      </w:r>
      <w:r w:rsidR="004539D8">
        <w:t>,</w:t>
      </w:r>
      <w:r>
        <w:t xml:space="preserve"> Prüfung</w:t>
      </w:r>
      <w:r w:rsidR="004539D8">
        <w:t xml:space="preserve"> und Wartung</w:t>
      </w:r>
      <w:r>
        <w:t xml:space="preserve"> von Arbeitsmitteln</w:t>
      </w:r>
      <w:bookmarkEnd w:id="34"/>
      <w:bookmarkEnd w:id="35"/>
      <w:bookmarkEnd w:id="36"/>
    </w:p>
    <w:p w:rsidR="00440E4A" w:rsidRDefault="00440E4A"/>
    <w:p w:rsidR="00940074" w:rsidRDefault="00940074">
      <w:pPr>
        <w:numPr>
          <w:ilvl w:val="0"/>
          <w:numId w:val="1"/>
        </w:numPr>
        <w:tabs>
          <w:tab w:val="num" w:pos="567"/>
        </w:tabs>
        <w:ind w:left="567" w:hanging="567"/>
      </w:pPr>
      <w:r>
        <w:t>Wie sind im Unternehmen vorhandene Arbeitsmittel (auch Anlagen) erfasst, die nach Vorgaben (z.B. BetrSichV, GefStoffV, DGUV Vorschrift 3, technische Regeln, Herstellervorgaben) in regelmäßigen Abständen geprüft und gewartet werden müssen?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Wie sind die Zuständigkeiten und Qualifikationen der Prüfer (befähigte Personen) für die Prüfungen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sind Art, Fristen und Umfang für die durchzuführenden Prüfungen</w:t>
      </w:r>
      <w:r w:rsidR="004539D8">
        <w:t xml:space="preserve"> und Wartungen</w:t>
      </w:r>
      <w:r>
        <w:t xml:space="preserve">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BC2AD9" w:rsidRDefault="00BC2AD9" w:rsidP="00BC2AD9">
      <w:pPr>
        <w:numPr>
          <w:ilvl w:val="0"/>
          <w:numId w:val="1"/>
        </w:numPr>
        <w:tabs>
          <w:tab w:val="clear" w:pos="1106"/>
          <w:tab w:val="num" w:pos="567"/>
        </w:tabs>
        <w:ind w:left="567" w:hanging="567"/>
      </w:pPr>
      <w:r w:rsidRPr="00BC2AD9">
        <w:t xml:space="preserve"> </w:t>
      </w:r>
      <w:r w:rsidRPr="00654DAB">
        <w:t>Wer überwacht die Fristen und dokumentiert die Durchführung und Ergebnisse der Prüfungen</w:t>
      </w:r>
      <w:r w:rsidR="004539D8">
        <w:t xml:space="preserve"> bzw. Wartungen</w:t>
      </w:r>
      <w:r w:rsidRPr="00654DAB">
        <w: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pStyle w:val="Kopfzeile"/>
        <w:tabs>
          <w:tab w:val="clear" w:pos="4536"/>
          <w:tab w:val="clear" w:pos="9072"/>
        </w:tabs>
      </w:pPr>
    </w:p>
    <w:p w:rsidR="00440E4A" w:rsidRDefault="00440E4A">
      <w:pPr>
        <w:pStyle w:val="berschrift2"/>
      </w:pPr>
      <w:bookmarkStart w:id="37" w:name="_Toc209942778"/>
      <w:bookmarkStart w:id="38" w:name="_Ref463960981"/>
      <w:bookmarkStart w:id="39" w:name="_Toc464111005"/>
      <w:r>
        <w:t>Abfall- und Gefahrstoffe</w:t>
      </w:r>
      <w:bookmarkEnd w:id="37"/>
      <w:bookmarkEnd w:id="38"/>
      <w:bookmarkEnd w:id="39"/>
    </w:p>
    <w:p w:rsidR="00440E4A" w:rsidRDefault="00440E4A"/>
    <w:p w:rsidR="00440E4A" w:rsidRDefault="00440E4A">
      <w:pPr>
        <w:numPr>
          <w:ilvl w:val="0"/>
          <w:numId w:val="1"/>
        </w:numPr>
        <w:tabs>
          <w:tab w:val="num" w:pos="567"/>
        </w:tabs>
        <w:ind w:left="567" w:hanging="567"/>
      </w:pPr>
      <w:r>
        <w:t>Wie wird sichergestellt, dass die gesetzlichen Auflagen zur Entsorgung von Abfällen eingehalten werden (z. B. Entsorgungsnachweise)?</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Wo, wie und von wem sind die im Unternehmen vorhandenen Gefahrstoffe entsprechend der Gefahrstoffverordnung (GefStoffV) erfasst?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BC2AD9" w:rsidRDefault="00BC2AD9" w:rsidP="00BC2AD9">
      <w:pPr>
        <w:numPr>
          <w:ilvl w:val="0"/>
          <w:numId w:val="1"/>
        </w:numPr>
        <w:tabs>
          <w:tab w:val="clear" w:pos="1106"/>
          <w:tab w:val="num" w:pos="567"/>
        </w:tabs>
        <w:ind w:left="567" w:hanging="567"/>
      </w:pPr>
      <w:r w:rsidRPr="00654DAB">
        <w:t xml:space="preserve">Wie wird sichergestellt, dass für alle im Betrieb benutzten Gefahrstoffe Gefährdungsbeurteilungen nach § </w:t>
      </w:r>
      <w:r>
        <w:t>6</w:t>
      </w:r>
      <w:r w:rsidRPr="00654DAB">
        <w:t xml:space="preserve"> GefStoffV durchgeführt worden sind?</w:t>
      </w:r>
    </w:p>
    <w:p w:rsidR="00BC2AD9" w:rsidRDefault="00BC2AD9" w:rsidP="00BC2AD9"/>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werden die geforderten Unterweisungen in einem regelmäßigen Turnus nach</w:t>
      </w:r>
    </w:p>
    <w:p w:rsidR="00440E4A" w:rsidRDefault="00440E4A">
      <w:pPr>
        <w:ind w:firstLine="567"/>
      </w:pPr>
      <w:r>
        <w:t>§ 14 GefStoffV durchgeführt und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pStyle w:val="berschrift2"/>
      </w:pPr>
      <w:bookmarkStart w:id="40" w:name="_Toc213139239"/>
      <w:bookmarkStart w:id="41" w:name="_Toc213139242"/>
      <w:bookmarkStart w:id="42" w:name="_Toc213139244"/>
      <w:bookmarkStart w:id="43" w:name="_Toc213139247"/>
      <w:bookmarkStart w:id="44" w:name="_Toc213139248"/>
      <w:bookmarkStart w:id="45" w:name="_Toc90977147"/>
      <w:bookmarkStart w:id="46" w:name="_Toc209942779"/>
      <w:bookmarkStart w:id="47" w:name="_Toc464111006"/>
      <w:bookmarkEnd w:id="40"/>
      <w:bookmarkEnd w:id="41"/>
      <w:bookmarkEnd w:id="42"/>
      <w:bookmarkEnd w:id="43"/>
      <w:bookmarkEnd w:id="44"/>
      <w:bookmarkEnd w:id="45"/>
      <w:r>
        <w:t>Elektrotechnische Anlagen, Fernwirkanlage, Betriebsfunk, DV-Infrastruktur</w:t>
      </w:r>
      <w:bookmarkEnd w:id="46"/>
      <w:bookmarkEnd w:id="47"/>
    </w:p>
    <w:p w:rsidR="0072771E" w:rsidRPr="0072771E" w:rsidRDefault="0072771E" w:rsidP="0072771E"/>
    <w:p w:rsidR="00BC2AD9" w:rsidRDefault="00BC2AD9" w:rsidP="00BC2AD9">
      <w:pPr>
        <w:numPr>
          <w:ilvl w:val="0"/>
          <w:numId w:val="1"/>
        </w:numPr>
        <w:tabs>
          <w:tab w:val="clear" w:pos="1106"/>
          <w:tab w:val="num" w:pos="567"/>
        </w:tabs>
        <w:ind w:left="567" w:hanging="567"/>
        <w:rPr>
          <w:strike/>
          <w:szCs w:val="22"/>
        </w:rPr>
      </w:pPr>
      <w:r w:rsidRPr="00677389">
        <w:rPr>
          <w:szCs w:val="22"/>
        </w:rPr>
        <w:t xml:space="preserve">Wie sind die Zuständigkeiten für den Betrieb elektrischer Anlagen einschließlich Fernwirktechnik unter Beachtung der Sicherheitsmaßnahmen im Strombereich </w:t>
      </w:r>
      <w:r>
        <w:rPr>
          <w:szCs w:val="22"/>
        </w:rPr>
        <w:t>DGUV Vorschrift 3</w:t>
      </w:r>
      <w:r w:rsidRPr="00677389">
        <w:rPr>
          <w:szCs w:val="22"/>
        </w:rPr>
        <w:t xml:space="preserve"> („Elektrische Anlagen und Betriebsmittel“) festgelegt?</w:t>
      </w:r>
    </w:p>
    <w:p w:rsidR="00BC2AD9" w:rsidRDefault="00BC2AD9" w:rsidP="00BC2AD9"/>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r>
        <w:rPr>
          <w:bCs/>
          <w:szCs w:val="22"/>
        </w:rPr>
        <w:t>______________________________________________________________________________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14130D" w:rsidRDefault="0014130D">
      <w:r>
        <w:br w:type="page"/>
      </w:r>
    </w:p>
    <w:p w:rsidR="00BC2AD9" w:rsidRDefault="00BC2AD9" w:rsidP="00BC2AD9"/>
    <w:p w:rsidR="00BC2AD9" w:rsidRDefault="00BC2AD9" w:rsidP="00BC2AD9">
      <w:pPr>
        <w:numPr>
          <w:ilvl w:val="0"/>
          <w:numId w:val="1"/>
        </w:numPr>
        <w:tabs>
          <w:tab w:val="clear" w:pos="1106"/>
          <w:tab w:val="num" w:pos="567"/>
        </w:tabs>
        <w:ind w:left="567" w:hanging="567"/>
        <w:rPr>
          <w:strike/>
          <w:szCs w:val="22"/>
        </w:rPr>
      </w:pPr>
      <w:r w:rsidRPr="00677389">
        <w:rPr>
          <w:szCs w:val="22"/>
        </w:rPr>
        <w:t>Wie und ggf. durch wen wird sichergestellt, dass die betrieblichen ortsfesten elektrotechnischen Anlagen laufend fachgerecht instandgehalten werden?</w:t>
      </w:r>
    </w:p>
    <w:p w:rsidR="00BC2AD9" w:rsidRDefault="00BC2AD9" w:rsidP="00BC2AD9"/>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r>
        <w:rPr>
          <w:bCs/>
          <w:szCs w:val="22"/>
        </w:rPr>
        <w:t>______________________________________________________________________________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2AD9" w:rsidRDefault="00BC2AD9" w:rsidP="00BC2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rPr>
          <w:strike/>
          <w:szCs w:val="22"/>
        </w:rPr>
      </w:pPr>
      <w:r>
        <w:rPr>
          <w:szCs w:val="22"/>
        </w:rPr>
        <w:t xml:space="preserve">Wie ist geregelt, dass die Anlagen der Fernwirk- und Prozessleittechnik, des Betriebsfunks und der betrieblichen Fernsprechanlage laufend </w:t>
      </w:r>
      <w:r w:rsidR="00B15717">
        <w:rPr>
          <w:szCs w:val="22"/>
        </w:rPr>
        <w:t>instandgehalten</w:t>
      </w:r>
      <w:r>
        <w:rPr>
          <w:szCs w:val="22"/>
        </w:rPr>
        <w:t xml:space="preserve"> werden, um die Verfügbarkeit sicherzustellen?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 w:rsidR="00440E4A" w:rsidRDefault="00440E4A">
      <w:pPr>
        <w:pStyle w:val="berschrift1"/>
      </w:pPr>
      <w:bookmarkStart w:id="48" w:name="_Toc464111007"/>
      <w:r>
        <w:t>Bereitschaftsdienst</w:t>
      </w:r>
      <w:r w:rsidR="0005750C">
        <w:t xml:space="preserve"> / </w:t>
      </w:r>
      <w:r w:rsidR="009F40D7">
        <w:t xml:space="preserve">Risikobewertung und </w:t>
      </w:r>
      <w:r w:rsidR="0005750C">
        <w:t>Krisenmanagement</w:t>
      </w:r>
      <w:bookmarkEnd w:id="48"/>
      <w:r w:rsidR="00B15717">
        <w:t xml:space="preserve"> </w:t>
      </w:r>
    </w:p>
    <w:p w:rsidR="0072771E" w:rsidRPr="0072771E" w:rsidRDefault="0072771E" w:rsidP="0072771E">
      <w:pPr>
        <w:ind w:left="432"/>
        <w:rPr>
          <w:bCs/>
          <w:kern w:val="32"/>
          <w:szCs w:val="22"/>
        </w:rPr>
      </w:pPr>
    </w:p>
    <w:p w:rsidR="0005750C" w:rsidRPr="0005750C" w:rsidRDefault="0005750C" w:rsidP="0072771E">
      <w:pPr>
        <w:ind w:left="432"/>
      </w:pPr>
      <w:r>
        <w:rPr>
          <w:b/>
          <w:bCs/>
          <w:kern w:val="32"/>
          <w:sz w:val="28"/>
          <w:szCs w:val="32"/>
        </w:rPr>
        <w:t>5.1 Bereitschaftsdienst</w:t>
      </w:r>
    </w:p>
    <w:p w:rsidR="00440E4A" w:rsidRDefault="00440E4A"/>
    <w:p w:rsidR="0005750C" w:rsidRDefault="0005750C" w:rsidP="0005750C">
      <w:pPr>
        <w:numPr>
          <w:ilvl w:val="0"/>
          <w:numId w:val="1"/>
        </w:numPr>
        <w:tabs>
          <w:tab w:val="clear" w:pos="1106"/>
          <w:tab w:val="num" w:pos="567"/>
        </w:tabs>
        <w:ind w:left="567" w:hanging="567"/>
      </w:pPr>
      <w:r w:rsidRPr="00677389">
        <w:t>Welche Festlegungen zur Bereitschaftsdienstorganisation (Meldestelle, Entstörungsdienst) wurden getroffen?</w:t>
      </w:r>
    </w:p>
    <w:p w:rsidR="0005750C" w:rsidRDefault="0005750C" w:rsidP="0005750C"/>
    <w:p w:rsidR="0005750C" w:rsidRDefault="0005750C" w:rsidP="0005750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05750C" w:rsidRDefault="0005750C" w:rsidP="0005750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05750C" w:rsidRDefault="0005750C" w:rsidP="0005750C">
      <w:r>
        <w:rPr>
          <w:bCs/>
          <w:szCs w:val="22"/>
        </w:rPr>
        <w:t>______________________________________________________________________________</w:t>
      </w:r>
    </w:p>
    <w:p w:rsidR="0005750C" w:rsidRDefault="0005750C" w:rsidP="0005750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05750C" w:rsidRDefault="0005750C" w:rsidP="0005750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05750C" w:rsidRDefault="0005750C" w:rsidP="0005750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05750C" w:rsidRDefault="0005750C" w:rsidP="0005750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Wo und wie sind Art und Umfang der Befugnisse für eine Störungsmeldestelle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Welche besonderen Qualifikationsanforderungen für Mitarbeiter der Meldestelle gibt es?</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ist die jederzeitige Erreichbarkeit der Meldestelle innerhalb und außerhalb der Dienstzeiten gewährleistet?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In welcher Form liegen in der Meldestelle alle erforderlichen betrieblichen Dokumentationen (z. B. Anweisungen, Alarmpläne, Telefonverzeichnisse, Störungsmeldungsformulare) vor?</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BC50E8" w:rsidRDefault="00BC50E8"/>
    <w:p w:rsidR="00440E4A" w:rsidRDefault="00440E4A">
      <w:pPr>
        <w:numPr>
          <w:ilvl w:val="0"/>
          <w:numId w:val="1"/>
        </w:numPr>
        <w:tabs>
          <w:tab w:val="num" w:pos="567"/>
        </w:tabs>
        <w:ind w:left="567" w:hanging="567"/>
      </w:pPr>
      <w:r>
        <w:t>Auf welche festgelegte Art und Weise wird der gesamte Störungsablauf vom Eingang der Meldung bis zur Beseitigung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BC50E8" w:rsidRDefault="00BC50E8" w:rsidP="00BC50E8">
      <w:pPr>
        <w:numPr>
          <w:ilvl w:val="0"/>
          <w:numId w:val="1"/>
        </w:numPr>
        <w:tabs>
          <w:tab w:val="clear" w:pos="1106"/>
          <w:tab w:val="num" w:pos="567"/>
        </w:tabs>
        <w:ind w:left="567" w:hanging="567"/>
      </w:pPr>
      <w:r w:rsidRPr="00677389">
        <w:t>Welche Organisationseinheit ist für die externe Kommunikation in besonderen Störungsfällen zuständig?</w:t>
      </w:r>
    </w:p>
    <w:p w:rsidR="00BC50E8" w:rsidRDefault="00BC50E8" w:rsidP="00BC50E8"/>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50E8" w:rsidRDefault="00BC50E8" w:rsidP="00BC50E8">
      <w:r>
        <w:rPr>
          <w:bCs/>
          <w:szCs w:val="22"/>
        </w:rPr>
        <w:t>______________________________________________________________________________</w:t>
      </w: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BC50E8" w:rsidRDefault="00BC50E8"/>
    <w:p w:rsidR="00440E4A" w:rsidRDefault="00440E4A">
      <w:pPr>
        <w:numPr>
          <w:ilvl w:val="0"/>
          <w:numId w:val="1"/>
        </w:numPr>
        <w:tabs>
          <w:tab w:val="num" w:pos="567"/>
        </w:tabs>
        <w:ind w:left="567" w:hanging="567"/>
      </w:pPr>
      <w:r>
        <w:t>Welche Kommunikationsmittel sind für die Benachrichtigung des Bereitschaftsdienstes vorhanden?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BC50E8" w:rsidRDefault="00BC50E8" w:rsidP="00BC50E8">
      <w:pPr>
        <w:numPr>
          <w:ilvl w:val="0"/>
          <w:numId w:val="1"/>
        </w:numPr>
        <w:tabs>
          <w:tab w:val="clear" w:pos="1106"/>
          <w:tab w:val="num" w:pos="567"/>
        </w:tabs>
        <w:ind w:left="567" w:hanging="567"/>
      </w:pPr>
      <w:r w:rsidRPr="00677389">
        <w:t>Über welche Befugnisse verfügen die Mitarbeiter des Entstörungsdienstes?</w:t>
      </w:r>
    </w:p>
    <w:p w:rsidR="00BC50E8" w:rsidRDefault="00BC50E8" w:rsidP="00BC50E8"/>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50E8" w:rsidRDefault="00BC50E8" w:rsidP="00BC50E8">
      <w:r>
        <w:rPr>
          <w:bCs/>
          <w:szCs w:val="22"/>
        </w:rPr>
        <w:t>______________________________________________________________________________</w:t>
      </w: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BC50E8" w:rsidRDefault="00BC50E8" w:rsidP="00BC50E8"/>
    <w:p w:rsidR="00BC50E8" w:rsidRDefault="00BC50E8" w:rsidP="00BC50E8">
      <w:pPr>
        <w:numPr>
          <w:ilvl w:val="0"/>
          <w:numId w:val="1"/>
        </w:numPr>
        <w:tabs>
          <w:tab w:val="clear" w:pos="1106"/>
          <w:tab w:val="num" w:pos="567"/>
        </w:tabs>
        <w:ind w:left="567" w:hanging="567"/>
      </w:pPr>
      <w:r w:rsidRPr="00677389">
        <w:t>Ist der Entstörungsdienst mit aktuellem Planwerk ausgestattet?</w:t>
      </w:r>
    </w:p>
    <w:p w:rsidR="00BC50E8" w:rsidRDefault="00BC50E8" w:rsidP="00BC50E8"/>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szCs w:val="22"/>
        </w:rPr>
      </w:pPr>
      <w:r>
        <w:rPr>
          <w:b/>
          <w:bCs/>
          <w:szCs w:val="22"/>
        </w:rPr>
        <w:tab/>
      </w:r>
      <w:r>
        <w:rPr>
          <w:b/>
          <w:bCs/>
          <w:szCs w:val="22"/>
        </w:rPr>
        <w:t></w:t>
      </w:r>
      <w:r>
        <w:rPr>
          <w:szCs w:val="22"/>
        </w:rPr>
        <w:tab/>
        <w:t>Ja</w:t>
      </w: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ind w:firstLine="708"/>
        <w:rPr>
          <w:szCs w:val="22"/>
        </w:rPr>
      </w:pPr>
      <w:r>
        <w:rPr>
          <w:b/>
          <w:bCs/>
          <w:szCs w:val="22"/>
        </w:rPr>
        <w:t></w:t>
      </w:r>
      <w:r>
        <w:rPr>
          <w:szCs w:val="22"/>
        </w:rPr>
        <w:tab/>
        <w:t>Nein</w:t>
      </w: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ind w:firstLine="708"/>
        <w:rPr>
          <w:szCs w:val="22"/>
        </w:rPr>
      </w:pPr>
      <w:r>
        <w:rPr>
          <w:b/>
          <w:bCs/>
          <w:szCs w:val="22"/>
        </w:rPr>
        <w:t></w:t>
      </w:r>
      <w:r>
        <w:rPr>
          <w:szCs w:val="22"/>
        </w:rPr>
        <w:tab/>
        <w:t xml:space="preserve">Bemerkung: </w:t>
      </w:r>
      <w:r>
        <w:rPr>
          <w:bCs/>
          <w:szCs w:val="22"/>
        </w:rPr>
        <w:t>________________________________________________________</w:t>
      </w: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BC50E8" w:rsidRDefault="00BC50E8" w:rsidP="00BC50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14130D" w:rsidRDefault="0014130D">
      <w:r>
        <w:br w:type="page"/>
      </w:r>
    </w:p>
    <w:p w:rsidR="00BC50E8" w:rsidRDefault="00BC50E8"/>
    <w:p w:rsidR="00440E4A" w:rsidRDefault="00440E4A">
      <w:pPr>
        <w:numPr>
          <w:ilvl w:val="0"/>
          <w:numId w:val="1"/>
        </w:numPr>
        <w:tabs>
          <w:tab w:val="num" w:pos="567"/>
        </w:tabs>
        <w:ind w:left="567" w:hanging="567"/>
      </w:pPr>
      <w:r>
        <w:t>Bestehen Verträge mit Gasnetzbetreibern oder Dienstleistern über Hilfeleistungen in Störungsfällen?</w:t>
      </w:r>
    </w:p>
    <w:p w:rsidR="00440E4A" w:rsidRDefault="00440E4A">
      <w:pPr>
        <w:tabs>
          <w:tab w:val="left" w:pos="3304"/>
        </w:tabs>
      </w:pP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r>
        <w:rPr>
          <w:b/>
          <w:bCs/>
          <w:szCs w:val="22"/>
        </w:rPr>
        <w:tab/>
      </w:r>
      <w:r>
        <w:rPr>
          <w:b/>
          <w:bCs/>
          <w:szCs w:val="22"/>
        </w:rPr>
        <w:t></w:t>
      </w:r>
      <w:r>
        <w:rPr>
          <w:szCs w:val="22"/>
        </w:rP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 xml:space="preserve">Bemerkung: </w:t>
      </w:r>
      <w:r>
        <w:rPr>
          <w:bCs/>
          <w:szCs w:val="22"/>
        </w:rP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Welche Richtlinien für eine geeignete Störungsklassifizierung (z. B. Alarmstufen mit entsprechenden Benachrichtigungswegen) gibt es?</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9F40D7">
      <w:pPr>
        <w:numPr>
          <w:ilvl w:val="0"/>
          <w:numId w:val="1"/>
        </w:numPr>
        <w:tabs>
          <w:tab w:val="num" w:pos="567"/>
        </w:tabs>
        <w:ind w:left="567" w:hanging="567"/>
      </w:pPr>
      <w:r>
        <w:t>Wie wird</w:t>
      </w:r>
      <w:r w:rsidR="00440E4A">
        <w:t xml:space="preserve"> für außergewöhnliche Störungen die Benachrichtigungskette als Notfallplan (insbesondere technisch verantwortliche Personen)</w:t>
      </w:r>
      <w:r w:rsidR="00BC50E8" w:rsidRPr="00BC50E8">
        <w:t xml:space="preserve"> </w:t>
      </w:r>
      <w:r>
        <w:t>mit</w:t>
      </w:r>
      <w:r w:rsidR="00BC50E8">
        <w:t xml:space="preserve"> Kommunikationswege</w:t>
      </w:r>
      <w:r>
        <w:t>n</w:t>
      </w:r>
      <w:r w:rsidR="00BC50E8">
        <w:t xml:space="preserve"> </w:t>
      </w:r>
      <w:r>
        <w:t>zu</w:t>
      </w:r>
      <w:r w:rsidR="00BC50E8">
        <w:t xml:space="preserve"> externen Institutionen (z. B. Behörden, Kommunen, andere Versorger)</w:t>
      </w:r>
      <w:r>
        <w:t xml:space="preserve">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werden Störungen in Bezug auf Ursachen und ggf. einzuleitende Korrektur- und Vorbeugemaßnahmen ausgewertet?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BC50E8" w:rsidRPr="0005750C" w:rsidRDefault="00BC50E8" w:rsidP="0072771E">
      <w:pPr>
        <w:ind w:left="567"/>
      </w:pPr>
      <w:r>
        <w:rPr>
          <w:b/>
          <w:bCs/>
          <w:kern w:val="32"/>
          <w:sz w:val="28"/>
          <w:szCs w:val="32"/>
        </w:rPr>
        <w:t>5.2 Risikobewertung</w:t>
      </w:r>
      <w:r w:rsidR="009F40D7">
        <w:rPr>
          <w:b/>
          <w:bCs/>
          <w:kern w:val="32"/>
          <w:sz w:val="28"/>
          <w:szCs w:val="32"/>
        </w:rPr>
        <w:t xml:space="preserve"> und Krisenmanagement</w:t>
      </w:r>
    </w:p>
    <w:p w:rsidR="00440E4A" w:rsidRDefault="00440E4A">
      <w:pPr>
        <w:tabs>
          <w:tab w:val="left" w:pos="709"/>
          <w:tab w:val="left" w:pos="6805"/>
        </w:tabs>
        <w:rPr>
          <w:bCs/>
        </w:rPr>
      </w:pPr>
    </w:p>
    <w:p w:rsidR="00D706B5" w:rsidRDefault="00D706B5" w:rsidP="00D706B5">
      <w:pPr>
        <w:numPr>
          <w:ilvl w:val="0"/>
          <w:numId w:val="1"/>
        </w:numPr>
        <w:tabs>
          <w:tab w:val="clear" w:pos="1106"/>
          <w:tab w:val="num" w:pos="567"/>
        </w:tabs>
        <w:ind w:left="567" w:hanging="567"/>
      </w:pPr>
      <w:r>
        <w:t>Wie werden Gefährdungen der technischen Infrastruktur ermittelt?</w:t>
      </w:r>
    </w:p>
    <w:p w:rsidR="00D706B5" w:rsidRDefault="00D706B5" w:rsidP="00D706B5">
      <w:pPr>
        <w:rPr>
          <w:bCs/>
          <w:szCs w:val="22"/>
        </w:rPr>
      </w:pP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D706B5" w:rsidRDefault="00D706B5" w:rsidP="00D706B5">
      <w:r>
        <w:rPr>
          <w:bCs/>
          <w:szCs w:val="22"/>
        </w:rPr>
        <w:t>______________________________________________________________________________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Cs/>
          <w:szCs w:val="22"/>
        </w:rPr>
      </w:pPr>
    </w:p>
    <w:p w:rsidR="00D706B5" w:rsidRDefault="00D706B5" w:rsidP="00D706B5">
      <w:pPr>
        <w:numPr>
          <w:ilvl w:val="0"/>
          <w:numId w:val="1"/>
        </w:numPr>
        <w:tabs>
          <w:tab w:val="clear" w:pos="1106"/>
          <w:tab w:val="num" w:pos="567"/>
        </w:tabs>
        <w:ind w:left="567" w:hanging="567"/>
      </w:pPr>
      <w:r>
        <w:t>Wie werden identifizierte Gefährdungen im Sinne der Risikoanalyse und -bewertung klassifiziert (Schadensausmaß, Eintrittswahrscheinlichkeit)?</w:t>
      </w:r>
    </w:p>
    <w:p w:rsidR="00D706B5" w:rsidRDefault="00D706B5" w:rsidP="00D706B5">
      <w:pPr>
        <w:rPr>
          <w:bCs/>
          <w:szCs w:val="22"/>
        </w:rPr>
      </w:pP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D706B5" w:rsidRDefault="00D706B5" w:rsidP="00D706B5">
      <w:r>
        <w:rPr>
          <w:bCs/>
          <w:szCs w:val="22"/>
        </w:rPr>
        <w:t>______________________________________________________________________________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Cs/>
          <w:szCs w:val="22"/>
        </w:rPr>
      </w:pPr>
    </w:p>
    <w:p w:rsidR="00D706B5" w:rsidRDefault="00D706B5" w:rsidP="00D706B5">
      <w:pPr>
        <w:numPr>
          <w:ilvl w:val="0"/>
          <w:numId w:val="1"/>
        </w:numPr>
        <w:tabs>
          <w:tab w:val="clear" w:pos="1106"/>
          <w:tab w:val="num" w:pos="567"/>
        </w:tabs>
        <w:ind w:left="567" w:hanging="567"/>
      </w:pPr>
      <w:r>
        <w:t>Wie wird mit den Ergebnissen der Risikoanalyse und -bewertung umgegangen?</w:t>
      </w:r>
    </w:p>
    <w:p w:rsidR="00D706B5" w:rsidRDefault="00D706B5" w:rsidP="00D706B5">
      <w:pPr>
        <w:rPr>
          <w:bCs/>
          <w:szCs w:val="22"/>
        </w:rPr>
      </w:pP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Antwort Unternehmen: 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D706B5" w:rsidRDefault="00D706B5" w:rsidP="00D706B5">
      <w:r>
        <w:rPr>
          <w:bCs/>
          <w:szCs w:val="22"/>
        </w:rPr>
        <w:t>______________________________________________________________________________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Bemerkung Experten: 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r>
        <w:rPr>
          <w:bCs/>
          <w:szCs w:val="22"/>
        </w:rPr>
        <w:t>______________________________________________________________________________</w:t>
      </w:r>
    </w:p>
    <w:p w:rsidR="0072771E" w:rsidRDefault="0072771E"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00" w:lineRule="auto"/>
        <w:rPr>
          <w:bCs/>
          <w:szCs w:val="22"/>
        </w:rPr>
      </w:pPr>
    </w:p>
    <w:p w:rsidR="00D706B5" w:rsidRDefault="00D706B5" w:rsidP="00D706B5">
      <w:pPr>
        <w:numPr>
          <w:ilvl w:val="0"/>
          <w:numId w:val="1"/>
        </w:numPr>
        <w:tabs>
          <w:tab w:val="clear" w:pos="1106"/>
          <w:tab w:val="num" w:pos="567"/>
        </w:tabs>
        <w:ind w:left="567" w:hanging="567"/>
      </w:pPr>
      <w:r>
        <w:t>Wie wird der Nachweis geführt, dass die Maßnahmen zur Risikoreduzierung wirken?</w:t>
      </w:r>
    </w:p>
    <w:p w:rsidR="00D706B5" w:rsidRDefault="00D706B5" w:rsidP="00D706B5">
      <w:pPr>
        <w:rPr>
          <w:bCs/>
          <w:szCs w:val="22"/>
        </w:rPr>
      </w:pPr>
    </w:p>
    <w:p w:rsidR="00D706B5" w:rsidRDefault="00D706B5" w:rsidP="00D706B5">
      <w:pPr>
        <w:rPr>
          <w:bCs/>
          <w:szCs w:val="22"/>
        </w:rPr>
      </w:pPr>
      <w:r>
        <w:rPr>
          <w:bCs/>
          <w:szCs w:val="22"/>
        </w:rPr>
        <w:t>Antwort Unternehmen: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Bemerkung Experten: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14130D" w:rsidRDefault="0014130D">
      <w:pPr>
        <w:rPr>
          <w:bCs/>
          <w:szCs w:val="22"/>
        </w:rPr>
      </w:pPr>
      <w:r>
        <w:rPr>
          <w:bCs/>
          <w:szCs w:val="22"/>
        </w:rPr>
        <w:br w:type="page"/>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Cs/>
          <w:szCs w:val="22"/>
        </w:rPr>
      </w:pPr>
    </w:p>
    <w:p w:rsidR="00D706B5" w:rsidRDefault="00D706B5" w:rsidP="00D706B5">
      <w:pPr>
        <w:numPr>
          <w:ilvl w:val="0"/>
          <w:numId w:val="1"/>
        </w:numPr>
        <w:tabs>
          <w:tab w:val="clear" w:pos="1106"/>
          <w:tab w:val="num" w:pos="567"/>
        </w:tabs>
        <w:ind w:left="567" w:hanging="567"/>
      </w:pPr>
      <w:r>
        <w:t>Ist eine Aufbau- und Ablauforganisation für das Vorgehen im Krisenfall eingeführt und wo ist das dokumentiert?</w:t>
      </w:r>
    </w:p>
    <w:p w:rsidR="00D706B5" w:rsidRDefault="00D706B5" w:rsidP="00D706B5">
      <w:pPr>
        <w:rPr>
          <w:bCs/>
          <w:szCs w:val="22"/>
        </w:rPr>
      </w:pPr>
    </w:p>
    <w:p w:rsidR="00D706B5" w:rsidRDefault="00D706B5" w:rsidP="00D706B5">
      <w:pPr>
        <w:rPr>
          <w:bCs/>
          <w:szCs w:val="22"/>
        </w:rPr>
      </w:pPr>
      <w:r>
        <w:rPr>
          <w:bCs/>
          <w:szCs w:val="22"/>
        </w:rPr>
        <w:t>Antwort Unternehmen: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Bemerkung Experten: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D706B5" w:rsidRDefault="00D706B5" w:rsidP="00D706B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Cs/>
          <w:szCs w:val="22"/>
        </w:rPr>
      </w:pPr>
    </w:p>
    <w:p w:rsidR="00D706B5" w:rsidRDefault="00D706B5" w:rsidP="00D706B5">
      <w:pPr>
        <w:numPr>
          <w:ilvl w:val="0"/>
          <w:numId w:val="1"/>
        </w:numPr>
        <w:tabs>
          <w:tab w:val="clear" w:pos="1106"/>
          <w:tab w:val="num" w:pos="567"/>
        </w:tabs>
        <w:ind w:left="567" w:hanging="567"/>
      </w:pPr>
      <w:r>
        <w:t>Werden regelmäßig Schulungen und Übungen für den Krisenfall durchgeführt und wird dies dokumentiert?</w:t>
      </w:r>
    </w:p>
    <w:p w:rsidR="00D706B5" w:rsidRDefault="00D706B5" w:rsidP="00D706B5">
      <w:pPr>
        <w:rPr>
          <w:bCs/>
          <w:szCs w:val="22"/>
        </w:rPr>
      </w:pPr>
    </w:p>
    <w:p w:rsidR="00D706B5" w:rsidRDefault="00D706B5" w:rsidP="00D706B5">
      <w:pPr>
        <w:rPr>
          <w:bCs/>
          <w:szCs w:val="22"/>
        </w:rPr>
      </w:pPr>
      <w:r>
        <w:rPr>
          <w:bCs/>
          <w:szCs w:val="22"/>
        </w:rPr>
        <w:t>Antwort Unternehmen: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Bemerkung Experten: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14130D" w:rsidRDefault="0014130D">
      <w:pPr>
        <w:rPr>
          <w:bCs/>
          <w:szCs w:val="22"/>
        </w:rPr>
      </w:pPr>
      <w:r>
        <w:rPr>
          <w:bCs/>
          <w:szCs w:val="22"/>
        </w:rPr>
        <w:br w:type="page"/>
      </w:r>
    </w:p>
    <w:p w:rsidR="00BC50E8" w:rsidRDefault="00BC50E8">
      <w:pPr>
        <w:tabs>
          <w:tab w:val="left" w:pos="709"/>
          <w:tab w:val="left" w:pos="6805"/>
        </w:tabs>
        <w:rPr>
          <w:bCs/>
        </w:rPr>
      </w:pPr>
    </w:p>
    <w:p w:rsidR="00440E4A" w:rsidRDefault="00440E4A">
      <w:pPr>
        <w:pStyle w:val="berschrift1"/>
        <w:tabs>
          <w:tab w:val="num" w:pos="851"/>
        </w:tabs>
        <w:ind w:left="851" w:hanging="851"/>
      </w:pPr>
      <w:bookmarkStart w:id="49" w:name="_Toc209942780"/>
      <w:bookmarkStart w:id="50" w:name="_Toc464111008"/>
      <w:r>
        <w:t>Fachbezogene Aufbauorganisation</w:t>
      </w:r>
      <w:bookmarkEnd w:id="49"/>
      <w:bookmarkEnd w:id="50"/>
    </w:p>
    <w:p w:rsidR="00E36D91" w:rsidRDefault="00E36D91" w:rsidP="0068135A"/>
    <w:p w:rsidR="00E36D91" w:rsidRPr="003414D3" w:rsidRDefault="00431A6B" w:rsidP="003414D3">
      <w:pPr>
        <w:rPr>
          <w:b/>
          <w:szCs w:val="22"/>
        </w:rPr>
      </w:pPr>
      <w:r w:rsidRPr="003414D3">
        <w:rPr>
          <w:b/>
        </w:rPr>
        <w:t xml:space="preserve">Tabelle </w:t>
      </w:r>
      <w:r w:rsidR="00E22FB7" w:rsidRPr="003414D3">
        <w:rPr>
          <w:b/>
        </w:rPr>
        <w:t xml:space="preserve">6.1, </w:t>
      </w:r>
      <w:r w:rsidRPr="003414D3">
        <w:rPr>
          <w:b/>
        </w:rPr>
        <w:t xml:space="preserve">DVGW G 1010 (A) Technisch verantwortliche Personen ist auszufüllen, wenn Energieanlagen </w:t>
      </w:r>
      <w:r w:rsidRPr="0072771E">
        <w:rPr>
          <w:b/>
        </w:rPr>
        <w:t>nach §</w:t>
      </w:r>
      <w:r w:rsidR="00412170">
        <w:rPr>
          <w:b/>
        </w:rPr>
        <w:t xml:space="preserve"> </w:t>
      </w:r>
      <w:r w:rsidRPr="0072771E">
        <w:rPr>
          <w:b/>
        </w:rPr>
        <w:t xml:space="preserve">3 Abs. 15 </w:t>
      </w:r>
      <w:r w:rsidR="0072771E" w:rsidRPr="0072771E">
        <w:rPr>
          <w:b/>
        </w:rPr>
        <w:t xml:space="preserve">EnWG </w:t>
      </w:r>
      <w:r w:rsidRPr="0072771E">
        <w:rPr>
          <w:b/>
        </w:rPr>
        <w:t>auf</w:t>
      </w:r>
      <w:r w:rsidRPr="003414D3">
        <w:rPr>
          <w:b/>
        </w:rPr>
        <w:t xml:space="preserve"> Werksgelände betrieben werden.</w:t>
      </w:r>
    </w:p>
    <w:p w:rsidR="00431A6B" w:rsidRPr="00E22FB7" w:rsidRDefault="00431A6B" w:rsidP="0068135A">
      <w:pPr>
        <w:rPr>
          <w:szCs w:val="22"/>
        </w:rPr>
      </w:pPr>
    </w:p>
    <w:p w:rsidR="00431A6B" w:rsidRPr="003414D3" w:rsidRDefault="00431A6B" w:rsidP="003414D3">
      <w:pPr>
        <w:rPr>
          <w:b/>
          <w:szCs w:val="22"/>
        </w:rPr>
      </w:pPr>
      <w:r w:rsidRPr="003414D3">
        <w:rPr>
          <w:b/>
        </w:rPr>
        <w:t xml:space="preserve">Tabelle </w:t>
      </w:r>
      <w:r w:rsidR="00E22FB7" w:rsidRPr="003414D3">
        <w:rPr>
          <w:b/>
        </w:rPr>
        <w:t xml:space="preserve">6.2, </w:t>
      </w:r>
      <w:r w:rsidRPr="003414D3">
        <w:rPr>
          <w:b/>
        </w:rPr>
        <w:t>DVGW G 1000 (A) Technische Führungskraft ist auszufüllen, wenn Energieanlagen</w:t>
      </w:r>
      <w:r w:rsidR="000C3417">
        <w:rPr>
          <w:b/>
        </w:rPr>
        <w:t xml:space="preserve"> zur Abgabe von Energie</w:t>
      </w:r>
      <w:r w:rsidRPr="003414D3">
        <w:rPr>
          <w:b/>
        </w:rPr>
        <w:t xml:space="preserve"> </w:t>
      </w:r>
      <w:r w:rsidRPr="0072771E">
        <w:rPr>
          <w:b/>
        </w:rPr>
        <w:t>nach §</w:t>
      </w:r>
      <w:r w:rsidR="00412170">
        <w:rPr>
          <w:b/>
        </w:rPr>
        <w:t xml:space="preserve"> </w:t>
      </w:r>
      <w:r w:rsidRPr="0072771E">
        <w:rPr>
          <w:b/>
        </w:rPr>
        <w:t xml:space="preserve">3 Abs. 24a oder </w:t>
      </w:r>
      <w:r w:rsidR="0072771E">
        <w:rPr>
          <w:b/>
        </w:rPr>
        <w:t>24</w:t>
      </w:r>
      <w:r w:rsidRPr="0072771E">
        <w:rPr>
          <w:b/>
        </w:rPr>
        <w:t xml:space="preserve">b </w:t>
      </w:r>
      <w:r w:rsidR="0072771E" w:rsidRPr="0072771E">
        <w:rPr>
          <w:b/>
        </w:rPr>
        <w:t xml:space="preserve">EnWG </w:t>
      </w:r>
      <w:r w:rsidRPr="0072771E">
        <w:rPr>
          <w:b/>
        </w:rPr>
        <w:t>auf Werksgelände betrieben werden.</w:t>
      </w:r>
    </w:p>
    <w:p w:rsidR="00440E4A" w:rsidRDefault="00440E4A">
      <w:pPr>
        <w:tabs>
          <w:tab w:val="left" w:pos="709"/>
        </w:tabs>
      </w:pPr>
    </w:p>
    <w:p w:rsidR="008C7D2F" w:rsidRPr="00863689" w:rsidRDefault="008C7D2F" w:rsidP="00863689">
      <w:pPr>
        <w:pStyle w:val="berschrift2"/>
      </w:pPr>
      <w:bookmarkStart w:id="51" w:name="_Toc464111009"/>
      <w:r w:rsidRPr="00863689">
        <w:t>DVGW G 1010 (A) Technisch verantwortliche Personen</w:t>
      </w:r>
      <w:bookmarkEnd w:id="51"/>
    </w:p>
    <w:p w:rsidR="00D706B5" w:rsidRDefault="00E36D91" w:rsidP="0068135A">
      <w:pPr>
        <w:ind w:left="567"/>
      </w:pPr>
      <w:r>
        <w:t xml:space="preserve">Wer sind </w:t>
      </w:r>
      <w:r w:rsidR="00D706B5">
        <w:t>die technisch verantwor</w:t>
      </w:r>
      <w:r>
        <w:t>tlichen Personen gemäß DVGW G 101</w:t>
      </w:r>
      <w:r w:rsidR="00D706B5">
        <w:t xml:space="preserve">0 </w:t>
      </w:r>
      <w:r>
        <w:t>(A)? Welche Qualifikationen haben</w:t>
      </w:r>
      <w:r w:rsidR="00D706B5">
        <w:t xml:space="preserve"> sie? Wie </w:t>
      </w:r>
      <w:r>
        <w:t>sind</w:t>
      </w:r>
      <w:r w:rsidR="00D706B5">
        <w:t xml:space="preserve"> sie im Unternehmen bekannt gemacht? Z. B. Stellenplan, Aufgabenbeschreibung, Organisationsplan. Es müssen die Aufgabengebiete Planung, Bau, Betrieb und Instandhaltung abgebildet sein.</w:t>
      </w:r>
    </w:p>
    <w:p w:rsidR="00D706B5" w:rsidRDefault="00D706B5" w:rsidP="00D706B5"/>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120"/>
        <w:gridCol w:w="2100"/>
        <w:gridCol w:w="2700"/>
        <w:gridCol w:w="1068"/>
      </w:tblGrid>
      <w:tr w:rsidR="00D706B5" w:rsidTr="00412170">
        <w:trPr>
          <w:cantSplit/>
          <w:trHeight w:val="737"/>
        </w:trPr>
        <w:tc>
          <w:tcPr>
            <w:tcW w:w="9778" w:type="dxa"/>
            <w:gridSpan w:val="5"/>
          </w:tcPr>
          <w:p w:rsidR="00D706B5" w:rsidRDefault="00D706B5" w:rsidP="00E36D91">
            <w:pPr>
              <w:rPr>
                <w:b/>
                <w:bCs/>
              </w:rPr>
            </w:pPr>
            <w:r>
              <w:rPr>
                <w:b/>
                <w:bCs/>
              </w:rPr>
              <w:t xml:space="preserve">Technische </w:t>
            </w:r>
            <w:r w:rsidR="00E36D91">
              <w:rPr>
                <w:b/>
                <w:bCs/>
              </w:rPr>
              <w:t>verantwortliche Person</w:t>
            </w:r>
            <w:r>
              <w:rPr>
                <w:b/>
                <w:bCs/>
              </w:rPr>
              <w:t xml:space="preserve"> für Aufgabengebiet</w:t>
            </w:r>
          </w:p>
        </w:tc>
      </w:tr>
      <w:tr w:rsidR="00D706B5" w:rsidTr="00412170">
        <w:trPr>
          <w:trHeight w:val="737"/>
        </w:trPr>
        <w:tc>
          <w:tcPr>
            <w:tcW w:w="790" w:type="dxa"/>
            <w:vAlign w:val="center"/>
          </w:tcPr>
          <w:p w:rsidR="00D706B5" w:rsidRDefault="00D706B5" w:rsidP="00664A88">
            <w:pPr>
              <w:rPr>
                <w:b/>
                <w:bCs/>
              </w:rPr>
            </w:pPr>
            <w:r>
              <w:rPr>
                <w:b/>
                <w:bCs/>
              </w:rPr>
              <w:t>akad.Grad</w:t>
            </w:r>
          </w:p>
        </w:tc>
        <w:tc>
          <w:tcPr>
            <w:tcW w:w="3120" w:type="dxa"/>
            <w:vAlign w:val="center"/>
          </w:tcPr>
          <w:p w:rsidR="00D706B5" w:rsidRDefault="00D706B5" w:rsidP="003466FD">
            <w:pPr>
              <w:jc w:val="center"/>
              <w:rPr>
                <w:b/>
                <w:bCs/>
              </w:rPr>
            </w:pPr>
            <w:r>
              <w:rPr>
                <w:b/>
                <w:bCs/>
              </w:rPr>
              <w:t>Name, Vorname</w:t>
            </w:r>
          </w:p>
        </w:tc>
        <w:tc>
          <w:tcPr>
            <w:tcW w:w="2100" w:type="dxa"/>
            <w:vAlign w:val="center"/>
          </w:tcPr>
          <w:p w:rsidR="00D706B5" w:rsidRDefault="00D706B5" w:rsidP="003466FD">
            <w:pPr>
              <w:jc w:val="center"/>
              <w:rPr>
                <w:b/>
                <w:bCs/>
              </w:rPr>
            </w:pPr>
            <w:r>
              <w:rPr>
                <w:b/>
                <w:bCs/>
              </w:rPr>
              <w:t>Qualifikation</w:t>
            </w:r>
          </w:p>
        </w:tc>
        <w:tc>
          <w:tcPr>
            <w:tcW w:w="2700" w:type="dxa"/>
            <w:vAlign w:val="center"/>
          </w:tcPr>
          <w:p w:rsidR="00D706B5" w:rsidRDefault="00D706B5" w:rsidP="003466FD">
            <w:pPr>
              <w:jc w:val="center"/>
              <w:rPr>
                <w:b/>
                <w:bCs/>
              </w:rPr>
            </w:pPr>
            <w:r>
              <w:rPr>
                <w:b/>
                <w:bCs/>
              </w:rPr>
              <w:t>Fachrichtung</w:t>
            </w:r>
          </w:p>
        </w:tc>
        <w:tc>
          <w:tcPr>
            <w:tcW w:w="1068" w:type="dxa"/>
            <w:vAlign w:val="center"/>
          </w:tcPr>
          <w:p w:rsidR="00D706B5" w:rsidRDefault="00D706B5" w:rsidP="003466FD">
            <w:pPr>
              <w:jc w:val="center"/>
              <w:rPr>
                <w:b/>
                <w:bCs/>
              </w:rPr>
            </w:pPr>
            <w:r>
              <w:rPr>
                <w:b/>
                <w:bCs/>
              </w:rPr>
              <w:t>im Fach tätig seit</w:t>
            </w:r>
          </w:p>
        </w:tc>
      </w:tr>
      <w:tr w:rsidR="00D706B5" w:rsidTr="00412170">
        <w:trPr>
          <w:trHeight w:val="737"/>
        </w:trPr>
        <w:tc>
          <w:tcPr>
            <w:tcW w:w="790" w:type="dxa"/>
          </w:tcPr>
          <w:p w:rsidR="00D706B5" w:rsidRDefault="00D706B5" w:rsidP="003466FD">
            <w:pPr>
              <w:rPr>
                <w:b/>
                <w:bCs/>
              </w:rPr>
            </w:pPr>
          </w:p>
        </w:tc>
        <w:tc>
          <w:tcPr>
            <w:tcW w:w="3120" w:type="dxa"/>
          </w:tcPr>
          <w:p w:rsidR="00D706B5" w:rsidRDefault="00D706B5" w:rsidP="003466FD">
            <w:pPr>
              <w:rPr>
                <w:b/>
                <w:bCs/>
              </w:rPr>
            </w:pPr>
          </w:p>
        </w:tc>
        <w:tc>
          <w:tcPr>
            <w:tcW w:w="2100" w:type="dxa"/>
          </w:tcPr>
          <w:p w:rsidR="00D706B5" w:rsidRDefault="00D706B5" w:rsidP="003466FD">
            <w:pPr>
              <w:rPr>
                <w:b/>
                <w:bCs/>
              </w:rPr>
            </w:pPr>
          </w:p>
        </w:tc>
        <w:tc>
          <w:tcPr>
            <w:tcW w:w="2700" w:type="dxa"/>
          </w:tcPr>
          <w:p w:rsidR="00D706B5" w:rsidRDefault="00D706B5" w:rsidP="003466FD">
            <w:pPr>
              <w:rPr>
                <w:b/>
                <w:bCs/>
              </w:rPr>
            </w:pPr>
          </w:p>
        </w:tc>
        <w:tc>
          <w:tcPr>
            <w:tcW w:w="1068" w:type="dxa"/>
          </w:tcPr>
          <w:p w:rsidR="00D706B5" w:rsidRDefault="00D706B5" w:rsidP="003466FD">
            <w:pPr>
              <w:rPr>
                <w:b/>
                <w:bCs/>
              </w:rPr>
            </w:pPr>
          </w:p>
        </w:tc>
      </w:tr>
      <w:tr w:rsidR="00D706B5" w:rsidTr="00412170">
        <w:trPr>
          <w:cantSplit/>
          <w:trHeight w:val="737"/>
        </w:trPr>
        <w:tc>
          <w:tcPr>
            <w:tcW w:w="9778" w:type="dxa"/>
            <w:gridSpan w:val="5"/>
            <w:tcBorders>
              <w:left w:val="nil"/>
              <w:right w:val="nil"/>
            </w:tcBorders>
          </w:tcPr>
          <w:p w:rsidR="00D706B5" w:rsidRDefault="00D706B5" w:rsidP="003466FD">
            <w:pPr>
              <w:rPr>
                <w:b/>
                <w:bCs/>
              </w:rPr>
            </w:pPr>
          </w:p>
        </w:tc>
      </w:tr>
      <w:tr w:rsidR="00D706B5" w:rsidTr="00412170">
        <w:trPr>
          <w:cantSplit/>
          <w:trHeight w:val="737"/>
        </w:trPr>
        <w:tc>
          <w:tcPr>
            <w:tcW w:w="9778" w:type="dxa"/>
            <w:gridSpan w:val="5"/>
          </w:tcPr>
          <w:p w:rsidR="00D706B5" w:rsidRDefault="0069477A" w:rsidP="003466FD">
            <w:pPr>
              <w:rPr>
                <w:b/>
                <w:bCs/>
              </w:rPr>
            </w:pPr>
            <w:r>
              <w:rPr>
                <w:b/>
                <w:bCs/>
              </w:rPr>
              <w:t>Technische verantwortliche Person für Aufgabengebiet</w:t>
            </w:r>
          </w:p>
        </w:tc>
      </w:tr>
      <w:tr w:rsidR="00D706B5" w:rsidTr="00412170">
        <w:trPr>
          <w:trHeight w:val="737"/>
        </w:trPr>
        <w:tc>
          <w:tcPr>
            <w:tcW w:w="790" w:type="dxa"/>
            <w:vAlign w:val="center"/>
          </w:tcPr>
          <w:p w:rsidR="00D706B5" w:rsidRDefault="00D706B5" w:rsidP="00664A88">
            <w:pPr>
              <w:rPr>
                <w:b/>
                <w:bCs/>
              </w:rPr>
            </w:pPr>
            <w:r>
              <w:rPr>
                <w:b/>
                <w:bCs/>
              </w:rPr>
              <w:t>akad.Grad</w:t>
            </w:r>
          </w:p>
        </w:tc>
        <w:tc>
          <w:tcPr>
            <w:tcW w:w="3120" w:type="dxa"/>
            <w:vAlign w:val="center"/>
          </w:tcPr>
          <w:p w:rsidR="00D706B5" w:rsidRDefault="00D706B5" w:rsidP="003466FD">
            <w:pPr>
              <w:jc w:val="center"/>
              <w:rPr>
                <w:b/>
                <w:bCs/>
              </w:rPr>
            </w:pPr>
            <w:r>
              <w:rPr>
                <w:b/>
                <w:bCs/>
              </w:rPr>
              <w:t>Name, Vorname</w:t>
            </w:r>
          </w:p>
        </w:tc>
        <w:tc>
          <w:tcPr>
            <w:tcW w:w="2100" w:type="dxa"/>
            <w:vAlign w:val="center"/>
          </w:tcPr>
          <w:p w:rsidR="00D706B5" w:rsidRDefault="00D706B5" w:rsidP="003466FD">
            <w:pPr>
              <w:jc w:val="center"/>
              <w:rPr>
                <w:b/>
                <w:bCs/>
              </w:rPr>
            </w:pPr>
            <w:r>
              <w:rPr>
                <w:b/>
                <w:bCs/>
              </w:rPr>
              <w:t>Qualifikation</w:t>
            </w:r>
          </w:p>
        </w:tc>
        <w:tc>
          <w:tcPr>
            <w:tcW w:w="2700" w:type="dxa"/>
            <w:vAlign w:val="center"/>
          </w:tcPr>
          <w:p w:rsidR="00D706B5" w:rsidRDefault="00D706B5" w:rsidP="003466FD">
            <w:pPr>
              <w:jc w:val="center"/>
              <w:rPr>
                <w:b/>
                <w:bCs/>
              </w:rPr>
            </w:pPr>
            <w:r>
              <w:rPr>
                <w:b/>
                <w:bCs/>
              </w:rPr>
              <w:t>Fachrichtung</w:t>
            </w:r>
          </w:p>
        </w:tc>
        <w:tc>
          <w:tcPr>
            <w:tcW w:w="1068" w:type="dxa"/>
            <w:vAlign w:val="center"/>
          </w:tcPr>
          <w:p w:rsidR="00D706B5" w:rsidRDefault="00D706B5" w:rsidP="003466FD">
            <w:pPr>
              <w:jc w:val="center"/>
              <w:rPr>
                <w:b/>
                <w:bCs/>
              </w:rPr>
            </w:pPr>
            <w:r>
              <w:rPr>
                <w:b/>
                <w:bCs/>
              </w:rPr>
              <w:t>im Fach tätig seit</w:t>
            </w:r>
          </w:p>
        </w:tc>
      </w:tr>
      <w:tr w:rsidR="00D706B5" w:rsidTr="00412170">
        <w:trPr>
          <w:trHeight w:val="737"/>
        </w:trPr>
        <w:tc>
          <w:tcPr>
            <w:tcW w:w="790" w:type="dxa"/>
          </w:tcPr>
          <w:p w:rsidR="00D706B5" w:rsidRDefault="00D706B5" w:rsidP="003466FD">
            <w:pPr>
              <w:rPr>
                <w:b/>
                <w:bCs/>
              </w:rPr>
            </w:pPr>
          </w:p>
        </w:tc>
        <w:tc>
          <w:tcPr>
            <w:tcW w:w="3120" w:type="dxa"/>
          </w:tcPr>
          <w:p w:rsidR="00D706B5" w:rsidRDefault="00D706B5" w:rsidP="003466FD">
            <w:pPr>
              <w:rPr>
                <w:b/>
                <w:bCs/>
              </w:rPr>
            </w:pPr>
          </w:p>
        </w:tc>
        <w:tc>
          <w:tcPr>
            <w:tcW w:w="2100" w:type="dxa"/>
          </w:tcPr>
          <w:p w:rsidR="00D706B5" w:rsidRDefault="00D706B5" w:rsidP="003466FD">
            <w:pPr>
              <w:rPr>
                <w:b/>
                <w:bCs/>
              </w:rPr>
            </w:pPr>
          </w:p>
        </w:tc>
        <w:tc>
          <w:tcPr>
            <w:tcW w:w="2700" w:type="dxa"/>
          </w:tcPr>
          <w:p w:rsidR="00D706B5" w:rsidRDefault="00D706B5" w:rsidP="003466FD">
            <w:pPr>
              <w:rPr>
                <w:b/>
                <w:bCs/>
              </w:rPr>
            </w:pPr>
          </w:p>
        </w:tc>
        <w:tc>
          <w:tcPr>
            <w:tcW w:w="1068" w:type="dxa"/>
          </w:tcPr>
          <w:p w:rsidR="00D706B5" w:rsidRDefault="00D706B5" w:rsidP="003466FD">
            <w:pPr>
              <w:rPr>
                <w:b/>
                <w:bCs/>
              </w:rPr>
            </w:pPr>
          </w:p>
        </w:tc>
      </w:tr>
      <w:tr w:rsidR="00D706B5" w:rsidTr="00412170">
        <w:trPr>
          <w:cantSplit/>
          <w:trHeight w:val="737"/>
        </w:trPr>
        <w:tc>
          <w:tcPr>
            <w:tcW w:w="9778" w:type="dxa"/>
            <w:gridSpan w:val="5"/>
            <w:tcBorders>
              <w:left w:val="nil"/>
              <w:right w:val="nil"/>
            </w:tcBorders>
          </w:tcPr>
          <w:p w:rsidR="00D706B5" w:rsidRDefault="00D706B5" w:rsidP="003466FD">
            <w:pPr>
              <w:rPr>
                <w:b/>
                <w:bCs/>
              </w:rPr>
            </w:pPr>
          </w:p>
        </w:tc>
      </w:tr>
      <w:tr w:rsidR="00D706B5" w:rsidTr="00412170">
        <w:trPr>
          <w:cantSplit/>
          <w:trHeight w:val="737"/>
        </w:trPr>
        <w:tc>
          <w:tcPr>
            <w:tcW w:w="9778" w:type="dxa"/>
            <w:gridSpan w:val="5"/>
          </w:tcPr>
          <w:p w:rsidR="00D706B5" w:rsidRDefault="0069477A" w:rsidP="003466FD">
            <w:pPr>
              <w:rPr>
                <w:b/>
                <w:bCs/>
              </w:rPr>
            </w:pPr>
            <w:r>
              <w:rPr>
                <w:b/>
                <w:bCs/>
              </w:rPr>
              <w:t>Technische verantwortliche Person für Aufgabengebiet</w:t>
            </w:r>
          </w:p>
        </w:tc>
      </w:tr>
      <w:tr w:rsidR="00D706B5" w:rsidTr="00412170">
        <w:trPr>
          <w:trHeight w:val="737"/>
        </w:trPr>
        <w:tc>
          <w:tcPr>
            <w:tcW w:w="790" w:type="dxa"/>
            <w:vAlign w:val="center"/>
          </w:tcPr>
          <w:p w:rsidR="00D706B5" w:rsidRDefault="00D706B5" w:rsidP="00664A88">
            <w:pPr>
              <w:rPr>
                <w:b/>
                <w:bCs/>
              </w:rPr>
            </w:pPr>
            <w:r>
              <w:rPr>
                <w:b/>
                <w:bCs/>
              </w:rPr>
              <w:t>akad.Grad</w:t>
            </w:r>
          </w:p>
        </w:tc>
        <w:tc>
          <w:tcPr>
            <w:tcW w:w="3120" w:type="dxa"/>
            <w:vAlign w:val="center"/>
          </w:tcPr>
          <w:p w:rsidR="00D706B5" w:rsidRDefault="00D706B5" w:rsidP="003466FD">
            <w:pPr>
              <w:jc w:val="center"/>
              <w:rPr>
                <w:b/>
                <w:bCs/>
              </w:rPr>
            </w:pPr>
            <w:r>
              <w:rPr>
                <w:b/>
                <w:bCs/>
              </w:rPr>
              <w:t>Name, Vorname</w:t>
            </w:r>
          </w:p>
        </w:tc>
        <w:tc>
          <w:tcPr>
            <w:tcW w:w="2100" w:type="dxa"/>
            <w:vAlign w:val="center"/>
          </w:tcPr>
          <w:p w:rsidR="00D706B5" w:rsidRDefault="00D706B5" w:rsidP="003466FD">
            <w:pPr>
              <w:jc w:val="center"/>
              <w:rPr>
                <w:b/>
                <w:bCs/>
              </w:rPr>
            </w:pPr>
            <w:r>
              <w:rPr>
                <w:b/>
                <w:bCs/>
              </w:rPr>
              <w:t>Qualifikation</w:t>
            </w:r>
          </w:p>
        </w:tc>
        <w:tc>
          <w:tcPr>
            <w:tcW w:w="2700" w:type="dxa"/>
            <w:vAlign w:val="center"/>
          </w:tcPr>
          <w:p w:rsidR="00D706B5" w:rsidRDefault="00D706B5" w:rsidP="003466FD">
            <w:pPr>
              <w:jc w:val="center"/>
              <w:rPr>
                <w:b/>
                <w:bCs/>
              </w:rPr>
            </w:pPr>
            <w:r>
              <w:rPr>
                <w:b/>
                <w:bCs/>
              </w:rPr>
              <w:t>Fachrichtung</w:t>
            </w:r>
          </w:p>
        </w:tc>
        <w:tc>
          <w:tcPr>
            <w:tcW w:w="1068" w:type="dxa"/>
            <w:vAlign w:val="center"/>
          </w:tcPr>
          <w:p w:rsidR="00D706B5" w:rsidRDefault="00D706B5" w:rsidP="003466FD">
            <w:pPr>
              <w:jc w:val="center"/>
              <w:rPr>
                <w:b/>
                <w:bCs/>
              </w:rPr>
            </w:pPr>
            <w:r>
              <w:rPr>
                <w:b/>
                <w:bCs/>
              </w:rPr>
              <w:t>im Fach tätig seit</w:t>
            </w:r>
          </w:p>
        </w:tc>
      </w:tr>
      <w:tr w:rsidR="00D706B5" w:rsidTr="00412170">
        <w:trPr>
          <w:trHeight w:val="737"/>
        </w:trPr>
        <w:tc>
          <w:tcPr>
            <w:tcW w:w="790" w:type="dxa"/>
          </w:tcPr>
          <w:p w:rsidR="00D706B5" w:rsidRDefault="00D706B5" w:rsidP="003466FD">
            <w:pPr>
              <w:rPr>
                <w:b/>
                <w:bCs/>
              </w:rPr>
            </w:pPr>
          </w:p>
        </w:tc>
        <w:tc>
          <w:tcPr>
            <w:tcW w:w="3120" w:type="dxa"/>
          </w:tcPr>
          <w:p w:rsidR="00D706B5" w:rsidRDefault="00D706B5" w:rsidP="003466FD">
            <w:pPr>
              <w:rPr>
                <w:b/>
                <w:bCs/>
              </w:rPr>
            </w:pPr>
          </w:p>
        </w:tc>
        <w:tc>
          <w:tcPr>
            <w:tcW w:w="2100" w:type="dxa"/>
          </w:tcPr>
          <w:p w:rsidR="00D706B5" w:rsidRDefault="00D706B5" w:rsidP="003466FD">
            <w:pPr>
              <w:rPr>
                <w:b/>
                <w:bCs/>
              </w:rPr>
            </w:pPr>
          </w:p>
        </w:tc>
        <w:tc>
          <w:tcPr>
            <w:tcW w:w="2700" w:type="dxa"/>
          </w:tcPr>
          <w:p w:rsidR="00D706B5" w:rsidRDefault="00D706B5" w:rsidP="003466FD">
            <w:pPr>
              <w:rPr>
                <w:b/>
                <w:bCs/>
              </w:rPr>
            </w:pPr>
          </w:p>
        </w:tc>
        <w:tc>
          <w:tcPr>
            <w:tcW w:w="1068" w:type="dxa"/>
          </w:tcPr>
          <w:p w:rsidR="00D706B5" w:rsidRDefault="00D706B5" w:rsidP="003466FD">
            <w:pPr>
              <w:rPr>
                <w:b/>
                <w:bCs/>
              </w:rPr>
            </w:pPr>
          </w:p>
        </w:tc>
      </w:tr>
    </w:tbl>
    <w:p w:rsidR="00100D2A" w:rsidRDefault="00100D2A" w:rsidP="00412170">
      <w:pPr>
        <w:rPr>
          <w:b/>
        </w:rPr>
      </w:pPr>
      <w:r>
        <w:rPr>
          <w:b/>
        </w:rPr>
        <w:br w:type="page"/>
      </w:r>
    </w:p>
    <w:p w:rsidR="0069477A" w:rsidRPr="0014130D" w:rsidRDefault="0069477A" w:rsidP="00D706B5"/>
    <w:p w:rsidR="008C7D2F" w:rsidRPr="00863689" w:rsidRDefault="008C7D2F" w:rsidP="00863689">
      <w:pPr>
        <w:pStyle w:val="berschrift2"/>
      </w:pPr>
      <w:bookmarkStart w:id="52" w:name="_Toc464111010"/>
      <w:r w:rsidRPr="00863689">
        <w:t>DVGW G 1000 (A) Technische Führungskraft</w:t>
      </w:r>
      <w:bookmarkEnd w:id="52"/>
    </w:p>
    <w:p w:rsidR="0069477A" w:rsidRDefault="0069477A" w:rsidP="0068135A">
      <w:pPr>
        <w:ind w:left="567"/>
      </w:pPr>
      <w:r>
        <w:t>Wer sind die technischen Führungskräfte gemäß DVGW G 1000 (A)? Welche Qualifikationen haben sie? Wie sind sie im Unternehmen bekannt gemacht? Z. B. Stellenplan, Aufgabenbeschreibung, Organisationsplan. Es müssen die Aufgabengebiete Planung, Bau, Betrieb und Instandhaltung abgebildet sein.</w:t>
      </w:r>
    </w:p>
    <w:p w:rsidR="0069477A" w:rsidRDefault="0069477A" w:rsidP="00694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120"/>
        <w:gridCol w:w="2100"/>
        <w:gridCol w:w="2700"/>
        <w:gridCol w:w="1068"/>
      </w:tblGrid>
      <w:tr w:rsidR="0069477A" w:rsidTr="00203C62">
        <w:trPr>
          <w:cantSplit/>
          <w:trHeight w:val="737"/>
        </w:trPr>
        <w:tc>
          <w:tcPr>
            <w:tcW w:w="9778" w:type="dxa"/>
            <w:gridSpan w:val="5"/>
          </w:tcPr>
          <w:p w:rsidR="0069477A" w:rsidRDefault="0069477A" w:rsidP="00203C62">
            <w:pPr>
              <w:rPr>
                <w:b/>
                <w:bCs/>
              </w:rPr>
            </w:pPr>
            <w:r>
              <w:rPr>
                <w:b/>
                <w:bCs/>
              </w:rPr>
              <w:t>Technische Führungskraft für Aufgabengebiet</w:t>
            </w:r>
          </w:p>
        </w:tc>
      </w:tr>
      <w:tr w:rsidR="0069477A" w:rsidTr="00203C62">
        <w:trPr>
          <w:trHeight w:val="737"/>
        </w:trPr>
        <w:tc>
          <w:tcPr>
            <w:tcW w:w="790" w:type="dxa"/>
            <w:vAlign w:val="center"/>
          </w:tcPr>
          <w:p w:rsidR="0069477A" w:rsidRDefault="0069477A" w:rsidP="00664A88">
            <w:pPr>
              <w:rPr>
                <w:b/>
                <w:bCs/>
              </w:rPr>
            </w:pPr>
            <w:r>
              <w:rPr>
                <w:b/>
                <w:bCs/>
              </w:rPr>
              <w:t>akad.Grad</w:t>
            </w:r>
          </w:p>
        </w:tc>
        <w:tc>
          <w:tcPr>
            <w:tcW w:w="3120" w:type="dxa"/>
            <w:vAlign w:val="center"/>
          </w:tcPr>
          <w:p w:rsidR="0069477A" w:rsidRDefault="0069477A" w:rsidP="00203C62">
            <w:pPr>
              <w:jc w:val="center"/>
              <w:rPr>
                <w:b/>
                <w:bCs/>
              </w:rPr>
            </w:pPr>
            <w:r>
              <w:rPr>
                <w:b/>
                <w:bCs/>
              </w:rPr>
              <w:t>Name, Vorname</w:t>
            </w:r>
          </w:p>
        </w:tc>
        <w:tc>
          <w:tcPr>
            <w:tcW w:w="2100" w:type="dxa"/>
            <w:vAlign w:val="center"/>
          </w:tcPr>
          <w:p w:rsidR="0069477A" w:rsidRDefault="0069477A" w:rsidP="00203C62">
            <w:pPr>
              <w:jc w:val="center"/>
              <w:rPr>
                <w:b/>
                <w:bCs/>
              </w:rPr>
            </w:pPr>
            <w:r>
              <w:rPr>
                <w:b/>
                <w:bCs/>
              </w:rPr>
              <w:t>Qualifikation</w:t>
            </w:r>
          </w:p>
        </w:tc>
        <w:tc>
          <w:tcPr>
            <w:tcW w:w="2700" w:type="dxa"/>
            <w:vAlign w:val="center"/>
          </w:tcPr>
          <w:p w:rsidR="0069477A" w:rsidRDefault="0069477A" w:rsidP="00203C62">
            <w:pPr>
              <w:jc w:val="center"/>
              <w:rPr>
                <w:b/>
                <w:bCs/>
              </w:rPr>
            </w:pPr>
            <w:r>
              <w:rPr>
                <w:b/>
                <w:bCs/>
              </w:rPr>
              <w:t>Fachrichtung</w:t>
            </w:r>
          </w:p>
        </w:tc>
        <w:tc>
          <w:tcPr>
            <w:tcW w:w="1068" w:type="dxa"/>
            <w:vAlign w:val="center"/>
          </w:tcPr>
          <w:p w:rsidR="0069477A" w:rsidRDefault="0069477A" w:rsidP="00203C62">
            <w:pPr>
              <w:jc w:val="center"/>
              <w:rPr>
                <w:b/>
                <w:bCs/>
              </w:rPr>
            </w:pPr>
            <w:r>
              <w:rPr>
                <w:b/>
                <w:bCs/>
              </w:rPr>
              <w:t>im Fach tätig seit</w:t>
            </w:r>
          </w:p>
        </w:tc>
      </w:tr>
      <w:tr w:rsidR="0069477A" w:rsidTr="00203C62">
        <w:trPr>
          <w:trHeight w:val="737"/>
        </w:trPr>
        <w:tc>
          <w:tcPr>
            <w:tcW w:w="790" w:type="dxa"/>
          </w:tcPr>
          <w:p w:rsidR="0069477A" w:rsidRDefault="0069477A" w:rsidP="00203C62">
            <w:pPr>
              <w:rPr>
                <w:b/>
                <w:bCs/>
              </w:rPr>
            </w:pPr>
          </w:p>
        </w:tc>
        <w:tc>
          <w:tcPr>
            <w:tcW w:w="3120" w:type="dxa"/>
          </w:tcPr>
          <w:p w:rsidR="0069477A" w:rsidRDefault="0069477A" w:rsidP="00203C62">
            <w:pPr>
              <w:rPr>
                <w:b/>
                <w:bCs/>
              </w:rPr>
            </w:pPr>
          </w:p>
        </w:tc>
        <w:tc>
          <w:tcPr>
            <w:tcW w:w="2100" w:type="dxa"/>
          </w:tcPr>
          <w:p w:rsidR="0069477A" w:rsidRDefault="0069477A" w:rsidP="00203C62">
            <w:pPr>
              <w:rPr>
                <w:b/>
                <w:bCs/>
              </w:rPr>
            </w:pPr>
          </w:p>
        </w:tc>
        <w:tc>
          <w:tcPr>
            <w:tcW w:w="2700" w:type="dxa"/>
          </w:tcPr>
          <w:p w:rsidR="0069477A" w:rsidRDefault="0069477A" w:rsidP="00203C62">
            <w:pPr>
              <w:rPr>
                <w:b/>
                <w:bCs/>
              </w:rPr>
            </w:pPr>
          </w:p>
        </w:tc>
        <w:tc>
          <w:tcPr>
            <w:tcW w:w="1068" w:type="dxa"/>
          </w:tcPr>
          <w:p w:rsidR="0069477A" w:rsidRDefault="0069477A" w:rsidP="00203C62">
            <w:pPr>
              <w:rPr>
                <w:b/>
                <w:bCs/>
              </w:rPr>
            </w:pPr>
          </w:p>
        </w:tc>
      </w:tr>
      <w:tr w:rsidR="0069477A" w:rsidTr="00203C62">
        <w:trPr>
          <w:cantSplit/>
          <w:trHeight w:val="737"/>
        </w:trPr>
        <w:tc>
          <w:tcPr>
            <w:tcW w:w="9778" w:type="dxa"/>
            <w:gridSpan w:val="5"/>
            <w:tcBorders>
              <w:left w:val="nil"/>
              <w:right w:val="nil"/>
            </w:tcBorders>
          </w:tcPr>
          <w:p w:rsidR="0069477A" w:rsidRDefault="0069477A" w:rsidP="00203C62">
            <w:pPr>
              <w:rPr>
                <w:b/>
                <w:bCs/>
              </w:rPr>
            </w:pPr>
          </w:p>
        </w:tc>
      </w:tr>
      <w:tr w:rsidR="0069477A" w:rsidTr="00203C62">
        <w:trPr>
          <w:cantSplit/>
          <w:trHeight w:val="737"/>
        </w:trPr>
        <w:tc>
          <w:tcPr>
            <w:tcW w:w="9778" w:type="dxa"/>
            <w:gridSpan w:val="5"/>
          </w:tcPr>
          <w:p w:rsidR="0069477A" w:rsidRDefault="0069477A" w:rsidP="0069477A">
            <w:pPr>
              <w:rPr>
                <w:b/>
                <w:bCs/>
              </w:rPr>
            </w:pPr>
            <w:r>
              <w:rPr>
                <w:b/>
                <w:bCs/>
              </w:rPr>
              <w:t>Technische Führungskraft für Aufgabengebiet</w:t>
            </w:r>
          </w:p>
        </w:tc>
      </w:tr>
      <w:tr w:rsidR="0069477A" w:rsidTr="00203C62">
        <w:trPr>
          <w:trHeight w:val="737"/>
        </w:trPr>
        <w:tc>
          <w:tcPr>
            <w:tcW w:w="790" w:type="dxa"/>
            <w:vAlign w:val="center"/>
          </w:tcPr>
          <w:p w:rsidR="0069477A" w:rsidRDefault="0069477A" w:rsidP="00664A88">
            <w:pPr>
              <w:rPr>
                <w:b/>
                <w:bCs/>
              </w:rPr>
            </w:pPr>
            <w:r>
              <w:rPr>
                <w:b/>
                <w:bCs/>
              </w:rPr>
              <w:t>akad.Grad</w:t>
            </w:r>
          </w:p>
        </w:tc>
        <w:tc>
          <w:tcPr>
            <w:tcW w:w="3120" w:type="dxa"/>
            <w:vAlign w:val="center"/>
          </w:tcPr>
          <w:p w:rsidR="0069477A" w:rsidRDefault="0069477A" w:rsidP="0069477A">
            <w:pPr>
              <w:jc w:val="center"/>
              <w:rPr>
                <w:b/>
                <w:bCs/>
              </w:rPr>
            </w:pPr>
            <w:r>
              <w:rPr>
                <w:b/>
                <w:bCs/>
              </w:rPr>
              <w:t>Name, Vorname</w:t>
            </w:r>
          </w:p>
        </w:tc>
        <w:tc>
          <w:tcPr>
            <w:tcW w:w="2100" w:type="dxa"/>
            <w:vAlign w:val="center"/>
          </w:tcPr>
          <w:p w:rsidR="0069477A" w:rsidRDefault="0069477A" w:rsidP="0069477A">
            <w:pPr>
              <w:jc w:val="center"/>
              <w:rPr>
                <w:b/>
                <w:bCs/>
              </w:rPr>
            </w:pPr>
            <w:r>
              <w:rPr>
                <w:b/>
                <w:bCs/>
              </w:rPr>
              <w:t>Qualifikation</w:t>
            </w:r>
          </w:p>
        </w:tc>
        <w:tc>
          <w:tcPr>
            <w:tcW w:w="2700" w:type="dxa"/>
            <w:vAlign w:val="center"/>
          </w:tcPr>
          <w:p w:rsidR="0069477A" w:rsidRDefault="0069477A" w:rsidP="0069477A">
            <w:pPr>
              <w:jc w:val="center"/>
              <w:rPr>
                <w:b/>
                <w:bCs/>
              </w:rPr>
            </w:pPr>
            <w:r>
              <w:rPr>
                <w:b/>
                <w:bCs/>
              </w:rPr>
              <w:t>Fachrichtung</w:t>
            </w:r>
          </w:p>
        </w:tc>
        <w:tc>
          <w:tcPr>
            <w:tcW w:w="1068" w:type="dxa"/>
            <w:vAlign w:val="center"/>
          </w:tcPr>
          <w:p w:rsidR="0069477A" w:rsidRDefault="0069477A" w:rsidP="0069477A">
            <w:pPr>
              <w:jc w:val="center"/>
              <w:rPr>
                <w:b/>
                <w:bCs/>
              </w:rPr>
            </w:pPr>
            <w:r>
              <w:rPr>
                <w:b/>
                <w:bCs/>
              </w:rPr>
              <w:t>im Fach tätig seit</w:t>
            </w:r>
          </w:p>
        </w:tc>
      </w:tr>
      <w:tr w:rsidR="0069477A" w:rsidTr="00203C62">
        <w:trPr>
          <w:trHeight w:val="737"/>
        </w:trPr>
        <w:tc>
          <w:tcPr>
            <w:tcW w:w="790" w:type="dxa"/>
          </w:tcPr>
          <w:p w:rsidR="0069477A" w:rsidRDefault="0069477A" w:rsidP="0069477A">
            <w:pPr>
              <w:rPr>
                <w:b/>
                <w:bCs/>
              </w:rPr>
            </w:pPr>
          </w:p>
        </w:tc>
        <w:tc>
          <w:tcPr>
            <w:tcW w:w="3120" w:type="dxa"/>
          </w:tcPr>
          <w:p w:rsidR="0069477A" w:rsidRDefault="0069477A" w:rsidP="0069477A">
            <w:pPr>
              <w:rPr>
                <w:b/>
                <w:bCs/>
              </w:rPr>
            </w:pPr>
          </w:p>
        </w:tc>
        <w:tc>
          <w:tcPr>
            <w:tcW w:w="2100" w:type="dxa"/>
          </w:tcPr>
          <w:p w:rsidR="0069477A" w:rsidRDefault="0069477A" w:rsidP="0069477A">
            <w:pPr>
              <w:rPr>
                <w:b/>
                <w:bCs/>
              </w:rPr>
            </w:pPr>
          </w:p>
        </w:tc>
        <w:tc>
          <w:tcPr>
            <w:tcW w:w="2700" w:type="dxa"/>
          </w:tcPr>
          <w:p w:rsidR="0069477A" w:rsidRDefault="0069477A" w:rsidP="0069477A">
            <w:pPr>
              <w:rPr>
                <w:b/>
                <w:bCs/>
              </w:rPr>
            </w:pPr>
          </w:p>
        </w:tc>
        <w:tc>
          <w:tcPr>
            <w:tcW w:w="1068" w:type="dxa"/>
          </w:tcPr>
          <w:p w:rsidR="0069477A" w:rsidRDefault="0069477A" w:rsidP="0069477A">
            <w:pPr>
              <w:rPr>
                <w:b/>
                <w:bCs/>
              </w:rPr>
            </w:pPr>
          </w:p>
        </w:tc>
      </w:tr>
      <w:tr w:rsidR="0069477A" w:rsidTr="00203C62">
        <w:trPr>
          <w:cantSplit/>
          <w:trHeight w:val="737"/>
        </w:trPr>
        <w:tc>
          <w:tcPr>
            <w:tcW w:w="9778" w:type="dxa"/>
            <w:gridSpan w:val="5"/>
            <w:tcBorders>
              <w:left w:val="nil"/>
              <w:right w:val="nil"/>
            </w:tcBorders>
          </w:tcPr>
          <w:p w:rsidR="0069477A" w:rsidRDefault="0069477A" w:rsidP="0069477A">
            <w:pPr>
              <w:rPr>
                <w:b/>
                <w:bCs/>
              </w:rPr>
            </w:pPr>
          </w:p>
        </w:tc>
      </w:tr>
      <w:tr w:rsidR="0069477A" w:rsidTr="00203C62">
        <w:trPr>
          <w:cantSplit/>
          <w:trHeight w:val="737"/>
        </w:trPr>
        <w:tc>
          <w:tcPr>
            <w:tcW w:w="9778" w:type="dxa"/>
            <w:gridSpan w:val="5"/>
          </w:tcPr>
          <w:p w:rsidR="0069477A" w:rsidRDefault="0069477A" w:rsidP="0069477A">
            <w:pPr>
              <w:rPr>
                <w:b/>
                <w:bCs/>
              </w:rPr>
            </w:pPr>
            <w:r>
              <w:rPr>
                <w:b/>
                <w:bCs/>
              </w:rPr>
              <w:t>Technische Führungskraft für Aufgabengebiet</w:t>
            </w:r>
          </w:p>
        </w:tc>
      </w:tr>
      <w:tr w:rsidR="0069477A" w:rsidTr="00203C62">
        <w:trPr>
          <w:trHeight w:val="737"/>
        </w:trPr>
        <w:tc>
          <w:tcPr>
            <w:tcW w:w="790" w:type="dxa"/>
            <w:vAlign w:val="center"/>
          </w:tcPr>
          <w:p w:rsidR="0069477A" w:rsidRDefault="0069477A" w:rsidP="00664A88">
            <w:pPr>
              <w:rPr>
                <w:b/>
                <w:bCs/>
              </w:rPr>
            </w:pPr>
            <w:r>
              <w:rPr>
                <w:b/>
                <w:bCs/>
              </w:rPr>
              <w:t>akad.Grad</w:t>
            </w:r>
          </w:p>
        </w:tc>
        <w:tc>
          <w:tcPr>
            <w:tcW w:w="3120" w:type="dxa"/>
            <w:vAlign w:val="center"/>
          </w:tcPr>
          <w:p w:rsidR="0069477A" w:rsidRDefault="0069477A" w:rsidP="0069477A">
            <w:pPr>
              <w:jc w:val="center"/>
              <w:rPr>
                <w:b/>
                <w:bCs/>
              </w:rPr>
            </w:pPr>
            <w:r>
              <w:rPr>
                <w:b/>
                <w:bCs/>
              </w:rPr>
              <w:t>Name, Vorname</w:t>
            </w:r>
          </w:p>
        </w:tc>
        <w:tc>
          <w:tcPr>
            <w:tcW w:w="2100" w:type="dxa"/>
            <w:vAlign w:val="center"/>
          </w:tcPr>
          <w:p w:rsidR="0069477A" w:rsidRDefault="0069477A" w:rsidP="0069477A">
            <w:pPr>
              <w:jc w:val="center"/>
              <w:rPr>
                <w:b/>
                <w:bCs/>
              </w:rPr>
            </w:pPr>
            <w:r>
              <w:rPr>
                <w:b/>
                <w:bCs/>
              </w:rPr>
              <w:t>Qualifikation</w:t>
            </w:r>
          </w:p>
        </w:tc>
        <w:tc>
          <w:tcPr>
            <w:tcW w:w="2700" w:type="dxa"/>
            <w:vAlign w:val="center"/>
          </w:tcPr>
          <w:p w:rsidR="0069477A" w:rsidRDefault="0069477A" w:rsidP="0069477A">
            <w:pPr>
              <w:jc w:val="center"/>
              <w:rPr>
                <w:b/>
                <w:bCs/>
              </w:rPr>
            </w:pPr>
            <w:r>
              <w:rPr>
                <w:b/>
                <w:bCs/>
              </w:rPr>
              <w:t>Fachrichtung</w:t>
            </w:r>
          </w:p>
        </w:tc>
        <w:tc>
          <w:tcPr>
            <w:tcW w:w="1068" w:type="dxa"/>
            <w:vAlign w:val="center"/>
          </w:tcPr>
          <w:p w:rsidR="0069477A" w:rsidRDefault="0069477A" w:rsidP="0069477A">
            <w:pPr>
              <w:jc w:val="center"/>
              <w:rPr>
                <w:b/>
                <w:bCs/>
              </w:rPr>
            </w:pPr>
            <w:r>
              <w:rPr>
                <w:b/>
                <w:bCs/>
              </w:rPr>
              <w:t>im Fach tätig seit</w:t>
            </w:r>
          </w:p>
        </w:tc>
      </w:tr>
      <w:tr w:rsidR="0069477A" w:rsidTr="00203C62">
        <w:trPr>
          <w:trHeight w:val="737"/>
        </w:trPr>
        <w:tc>
          <w:tcPr>
            <w:tcW w:w="790" w:type="dxa"/>
          </w:tcPr>
          <w:p w:rsidR="0069477A" w:rsidRDefault="0069477A" w:rsidP="0069477A">
            <w:pPr>
              <w:rPr>
                <w:b/>
                <w:bCs/>
              </w:rPr>
            </w:pPr>
          </w:p>
        </w:tc>
        <w:tc>
          <w:tcPr>
            <w:tcW w:w="3120" w:type="dxa"/>
          </w:tcPr>
          <w:p w:rsidR="0069477A" w:rsidRDefault="0069477A" w:rsidP="0069477A">
            <w:pPr>
              <w:rPr>
                <w:b/>
                <w:bCs/>
              </w:rPr>
            </w:pPr>
          </w:p>
        </w:tc>
        <w:tc>
          <w:tcPr>
            <w:tcW w:w="2100" w:type="dxa"/>
          </w:tcPr>
          <w:p w:rsidR="0069477A" w:rsidRDefault="0069477A" w:rsidP="0069477A">
            <w:pPr>
              <w:rPr>
                <w:b/>
                <w:bCs/>
              </w:rPr>
            </w:pPr>
          </w:p>
        </w:tc>
        <w:tc>
          <w:tcPr>
            <w:tcW w:w="2700" w:type="dxa"/>
          </w:tcPr>
          <w:p w:rsidR="0069477A" w:rsidRDefault="0069477A" w:rsidP="0069477A">
            <w:pPr>
              <w:rPr>
                <w:b/>
                <w:bCs/>
              </w:rPr>
            </w:pPr>
          </w:p>
        </w:tc>
        <w:tc>
          <w:tcPr>
            <w:tcW w:w="1068" w:type="dxa"/>
          </w:tcPr>
          <w:p w:rsidR="0069477A" w:rsidRDefault="0069477A" w:rsidP="0069477A">
            <w:pPr>
              <w:rPr>
                <w:b/>
                <w:bCs/>
              </w:rPr>
            </w:pPr>
          </w:p>
        </w:tc>
      </w:tr>
    </w:tbl>
    <w:p w:rsidR="0014130D" w:rsidRDefault="0014130D">
      <w:r>
        <w:br w:type="page"/>
      </w:r>
    </w:p>
    <w:p w:rsidR="000C3417" w:rsidRDefault="000C3417" w:rsidP="000C3417">
      <w:pPr>
        <w:rPr>
          <w:b/>
        </w:rPr>
      </w:pPr>
    </w:p>
    <w:p w:rsidR="00440E4A" w:rsidRDefault="000C3417" w:rsidP="000C3417">
      <w:pPr>
        <w:rPr>
          <w:b/>
        </w:rPr>
      </w:pPr>
      <w:r>
        <w:rPr>
          <w:b/>
        </w:rPr>
        <w:t>Soweit mehrere technisch verantwortliche Personen bzw. technische Führungskräfte jeweils für Teilaufgabengebiete verantwortlich sind, sind die Aufgaben gemäß DVGW G 1010 (A) bzw. DVGW G 1000 (A) eindeutig abzugrenzen. Die Koordinierung ist sicherzustellen.</w:t>
      </w:r>
    </w:p>
    <w:p w:rsidR="000C3417" w:rsidRDefault="000C3417" w:rsidP="000C3417"/>
    <w:p w:rsidR="00440E4A" w:rsidRDefault="00440E4A">
      <w:pPr>
        <w:numPr>
          <w:ilvl w:val="0"/>
          <w:numId w:val="1"/>
        </w:numPr>
        <w:tabs>
          <w:tab w:val="num" w:pos="567"/>
        </w:tabs>
        <w:ind w:left="567" w:hanging="567"/>
      </w:pPr>
      <w:r>
        <w:t>Wer übernimmt die Koordinierung? (Name, Qualifikation, Stellung im Unternehmen)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14130D" w:rsidRDefault="0014130D">
      <w:pPr>
        <w:rPr>
          <w:bCs/>
          <w:szCs w:val="22"/>
        </w:rPr>
      </w:pP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E22FB7" w:rsidRDefault="00E22FB7" w:rsidP="00E22FB7"/>
    <w:p w:rsidR="00D706B5" w:rsidRPr="00E22FB7" w:rsidRDefault="00E22FB7">
      <w:pPr>
        <w:rPr>
          <w:b/>
        </w:rPr>
      </w:pPr>
      <w:r w:rsidRPr="00E22FB7">
        <w:rPr>
          <w:b/>
        </w:rPr>
        <w:t xml:space="preserve">Die Fragen </w:t>
      </w:r>
      <w:r w:rsidRPr="00E22FB7">
        <w:rPr>
          <w:b/>
        </w:rPr>
        <w:fldChar w:fldCharType="begin"/>
      </w:r>
      <w:r w:rsidRPr="00E22FB7">
        <w:rPr>
          <w:b/>
        </w:rPr>
        <w:instrText xml:space="preserve"> REF _Ref463954033 \n \h  \* MERGEFORMAT </w:instrText>
      </w:r>
      <w:r w:rsidRPr="00E22FB7">
        <w:rPr>
          <w:b/>
        </w:rPr>
      </w:r>
      <w:r w:rsidRPr="00E22FB7">
        <w:rPr>
          <w:b/>
        </w:rPr>
        <w:fldChar w:fldCharType="separate"/>
      </w:r>
      <w:r w:rsidR="00C3026E">
        <w:rPr>
          <w:b/>
        </w:rPr>
        <w:t>83</w:t>
      </w:r>
      <w:r w:rsidRPr="00E22FB7">
        <w:rPr>
          <w:b/>
        </w:rPr>
        <w:fldChar w:fldCharType="end"/>
      </w:r>
      <w:r>
        <w:rPr>
          <w:b/>
        </w:rPr>
        <w:t xml:space="preserve"> </w:t>
      </w:r>
      <w:r w:rsidRPr="00E22FB7">
        <w:rPr>
          <w:b/>
        </w:rPr>
        <w:t xml:space="preserve">bis </w:t>
      </w:r>
      <w:r w:rsidRPr="00E22FB7">
        <w:rPr>
          <w:b/>
        </w:rPr>
        <w:fldChar w:fldCharType="begin"/>
      </w:r>
      <w:r w:rsidRPr="00E22FB7">
        <w:rPr>
          <w:b/>
        </w:rPr>
        <w:instrText xml:space="preserve"> REF _Ref463954061 \n \h  \* MERGEFORMAT </w:instrText>
      </w:r>
      <w:r w:rsidRPr="00E22FB7">
        <w:rPr>
          <w:b/>
        </w:rPr>
      </w:r>
      <w:r w:rsidRPr="00E22FB7">
        <w:rPr>
          <w:b/>
        </w:rPr>
        <w:fldChar w:fldCharType="separate"/>
      </w:r>
      <w:r w:rsidR="00C3026E">
        <w:rPr>
          <w:b/>
        </w:rPr>
        <w:t>84</w:t>
      </w:r>
      <w:r w:rsidRPr="00E22FB7">
        <w:rPr>
          <w:b/>
        </w:rPr>
        <w:fldChar w:fldCharType="end"/>
      </w:r>
      <w:r w:rsidRPr="00E22FB7">
        <w:rPr>
          <w:b/>
        </w:rPr>
        <w:t xml:space="preserve"> gelten nur für Unternehmen die Energieanlagen</w:t>
      </w:r>
      <w:r w:rsidR="000C3417">
        <w:rPr>
          <w:b/>
        </w:rPr>
        <w:t xml:space="preserve"> zur Abgabe von Energie</w:t>
      </w:r>
      <w:r w:rsidRPr="00E22FB7">
        <w:rPr>
          <w:b/>
        </w:rPr>
        <w:t xml:space="preserve"> nach §</w:t>
      </w:r>
      <w:r w:rsidR="000C3417">
        <w:rPr>
          <w:b/>
        </w:rPr>
        <w:t xml:space="preserve"> </w:t>
      </w:r>
      <w:r w:rsidRPr="00E22FB7">
        <w:rPr>
          <w:b/>
        </w:rPr>
        <w:t xml:space="preserve">3 Abs. 24a oder </w:t>
      </w:r>
      <w:r w:rsidR="0014130D">
        <w:rPr>
          <w:b/>
        </w:rPr>
        <w:t>24</w:t>
      </w:r>
      <w:r w:rsidRPr="00E22FB7">
        <w:rPr>
          <w:b/>
        </w:rPr>
        <w:t xml:space="preserve">b </w:t>
      </w:r>
      <w:r w:rsidR="0072771E" w:rsidRPr="00E22FB7">
        <w:rPr>
          <w:b/>
        </w:rPr>
        <w:t xml:space="preserve">EnWG </w:t>
      </w:r>
      <w:r w:rsidRPr="00E22FB7">
        <w:rPr>
          <w:b/>
        </w:rPr>
        <w:t>auf Werksgelände betreiben.</w:t>
      </w:r>
    </w:p>
    <w:p w:rsidR="00D706B5" w:rsidRDefault="00D706B5"/>
    <w:p w:rsidR="00D706B5" w:rsidRDefault="00D706B5" w:rsidP="00E22FB7">
      <w:pPr>
        <w:numPr>
          <w:ilvl w:val="0"/>
          <w:numId w:val="1"/>
        </w:numPr>
        <w:tabs>
          <w:tab w:val="num" w:pos="567"/>
        </w:tabs>
        <w:ind w:left="567" w:hanging="567"/>
      </w:pPr>
      <w:bookmarkStart w:id="53" w:name="_Ref463954033"/>
      <w:r w:rsidRPr="003C6630">
        <w:t xml:space="preserve">Welche organisatorischen Festlegungen für die Datenmeldungen nach </w:t>
      </w:r>
      <w:r>
        <w:t xml:space="preserve">DVGW </w:t>
      </w:r>
      <w:r w:rsidRPr="003C6630">
        <w:t>G 410 (A) werden im Unternehmen getroffen, um die jährlichen Meldungen der Bestands- und Ereignisdaten Gas, zur Gasgeruchsmeldestatistik</w:t>
      </w:r>
      <w:r w:rsidRPr="003C6630" w:rsidDel="006C1728">
        <w:t xml:space="preserve"> </w:t>
      </w:r>
      <w:r w:rsidRPr="006C1728">
        <w:t xml:space="preserve">und </w:t>
      </w:r>
      <w:r w:rsidRPr="003C6630">
        <w:t>zu Versorgungsstörungen (§ 52 EnWG) an den DVGW zu richten</w:t>
      </w:r>
      <w:r>
        <w:t>?</w:t>
      </w:r>
      <w:bookmarkEnd w:id="53"/>
    </w:p>
    <w:p w:rsidR="00D706B5" w:rsidRDefault="00D706B5" w:rsidP="00D706B5">
      <w:pPr>
        <w:rPr>
          <w:bCs/>
          <w:szCs w:val="22"/>
        </w:rPr>
      </w:pPr>
    </w:p>
    <w:p w:rsidR="00D706B5" w:rsidRDefault="00D706B5" w:rsidP="00D706B5">
      <w:pPr>
        <w:rPr>
          <w:bCs/>
          <w:szCs w:val="22"/>
        </w:rPr>
      </w:pPr>
      <w:r>
        <w:rPr>
          <w:bCs/>
          <w:szCs w:val="22"/>
        </w:rPr>
        <w:t>Antwort Unternehmen: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Bemerkung Experten: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D706B5" w:rsidRDefault="00D706B5" w:rsidP="00D706B5"/>
    <w:p w:rsidR="00D706B5" w:rsidRDefault="00D706B5" w:rsidP="00E22FB7">
      <w:pPr>
        <w:numPr>
          <w:ilvl w:val="0"/>
          <w:numId w:val="1"/>
        </w:numPr>
        <w:tabs>
          <w:tab w:val="num" w:pos="567"/>
        </w:tabs>
        <w:ind w:left="567" w:hanging="567"/>
      </w:pPr>
      <w:bookmarkStart w:id="54" w:name="_Ref463954061"/>
      <w:r w:rsidRPr="003C6630">
        <w:t xml:space="preserve">Wie sieht das Übermittlungsprozedere im Falle eines sofort meldepflichtigen Ereignisses nach </w:t>
      </w:r>
      <w:r>
        <w:t xml:space="preserve">DVGW </w:t>
      </w:r>
      <w:r w:rsidRPr="003C6630">
        <w:t xml:space="preserve">G 410 </w:t>
      </w:r>
      <w:r>
        <w:t xml:space="preserve">(A) </w:t>
      </w:r>
      <w:r w:rsidRPr="003C6630">
        <w:t>aus?</w:t>
      </w:r>
      <w:bookmarkEnd w:id="54"/>
    </w:p>
    <w:p w:rsidR="00D706B5" w:rsidRDefault="00D706B5" w:rsidP="00D706B5"/>
    <w:p w:rsidR="00D706B5" w:rsidRDefault="00D706B5" w:rsidP="00D706B5">
      <w:pPr>
        <w:rPr>
          <w:bCs/>
          <w:szCs w:val="22"/>
        </w:rPr>
      </w:pPr>
      <w:r>
        <w:rPr>
          <w:bCs/>
          <w:szCs w:val="22"/>
        </w:rPr>
        <w:t>Antwort Unternehmen: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Bemerkung Experten: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 w:rsidR="00440E4A" w:rsidRDefault="00440E4A">
      <w:pPr>
        <w:pStyle w:val="berschrift1"/>
        <w:tabs>
          <w:tab w:val="num" w:pos="851"/>
        </w:tabs>
        <w:ind w:left="851" w:hanging="851"/>
      </w:pPr>
      <w:bookmarkStart w:id="55" w:name="_Toc464111011"/>
      <w:r>
        <w:t>Rohrleitungen</w:t>
      </w:r>
      <w:bookmarkEnd w:id="55"/>
    </w:p>
    <w:p w:rsidR="00440E4A" w:rsidRDefault="00440E4A"/>
    <w:p w:rsidR="00440E4A" w:rsidRDefault="00440E4A">
      <w:r>
        <w:t>Unter diesem Begriff werden im Folgenden alle Leitungen zum Transport von Erdgas verstanden, die z. B. nach G 462 (A), G 463 (A), G 472 (A),</w:t>
      </w:r>
      <w:r w:rsidR="001108D7">
        <w:t xml:space="preserve"> </w:t>
      </w:r>
      <w:r>
        <w:t>G 614</w:t>
      </w:r>
      <w:r w:rsidR="00D706B5">
        <w:t>-1</w:t>
      </w:r>
      <w:r>
        <w:t xml:space="preserve"> (A) errichtet werden</w:t>
      </w:r>
      <w:r w:rsidR="001108D7">
        <w:t>.</w:t>
      </w:r>
    </w:p>
    <w:p w:rsidR="00E22FB7" w:rsidRDefault="00E22FB7" w:rsidP="00E22FB7"/>
    <w:p w:rsidR="00440E4A" w:rsidRDefault="00440E4A">
      <w:pPr>
        <w:pStyle w:val="berschrift2"/>
      </w:pPr>
      <w:bookmarkStart w:id="56" w:name="_Toc32731872"/>
      <w:bookmarkStart w:id="57" w:name="_Toc119392579"/>
      <w:bookmarkStart w:id="58" w:name="_Toc209942781"/>
      <w:bookmarkStart w:id="59" w:name="_Toc464111012"/>
      <w:r>
        <w:t>Planung Rohr</w:t>
      </w:r>
      <w:bookmarkEnd w:id="56"/>
      <w:bookmarkEnd w:id="57"/>
      <w:bookmarkEnd w:id="58"/>
      <w:r>
        <w:t>leitungen</w:t>
      </w:r>
      <w:bookmarkEnd w:id="59"/>
    </w:p>
    <w:p w:rsidR="00440E4A" w:rsidRDefault="00440E4A"/>
    <w:p w:rsidR="00440E4A" w:rsidRDefault="00440E4A">
      <w:pPr>
        <w:numPr>
          <w:ilvl w:val="0"/>
          <w:numId w:val="1"/>
        </w:numPr>
        <w:tabs>
          <w:tab w:val="num" w:pos="567"/>
        </w:tabs>
        <w:ind w:left="567" w:hanging="567"/>
      </w:pPr>
      <w:r>
        <w:t>Wie werden bei der Planung die Anforderungen des DVGW-Regelwerks sowie eventuelle behördliche Vorgaben berücksichtigt?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72771E" w:rsidRDefault="0072771E">
      <w:pPr>
        <w:rPr>
          <w:bCs/>
          <w:szCs w:val="22"/>
        </w:rPr>
      </w:pPr>
    </w:p>
    <w:p w:rsidR="00D706B5" w:rsidRDefault="00D706B5" w:rsidP="00E22FB7">
      <w:pPr>
        <w:numPr>
          <w:ilvl w:val="0"/>
          <w:numId w:val="1"/>
        </w:numPr>
        <w:tabs>
          <w:tab w:val="num" w:pos="567"/>
        </w:tabs>
        <w:ind w:left="567" w:hanging="567"/>
      </w:pPr>
      <w:r>
        <w:t>Welche Anforderungen werden an Dienstleister für externe Planungsleistungen gestellt?</w:t>
      </w:r>
    </w:p>
    <w:p w:rsidR="00D706B5" w:rsidRDefault="00D706B5" w:rsidP="00D706B5">
      <w:pPr>
        <w:rPr>
          <w:bCs/>
          <w:szCs w:val="22"/>
        </w:rPr>
      </w:pPr>
    </w:p>
    <w:p w:rsidR="00D706B5" w:rsidRDefault="00D706B5" w:rsidP="00D706B5">
      <w:pPr>
        <w:rPr>
          <w:bCs/>
          <w:szCs w:val="22"/>
        </w:rPr>
      </w:pPr>
      <w:r>
        <w:rPr>
          <w:bCs/>
          <w:szCs w:val="22"/>
        </w:rPr>
        <w:t>Antwort Unternehmen: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Bemerkung Experten: ____________________________________________________________</w:t>
      </w:r>
    </w:p>
    <w:p w:rsidR="00D706B5" w:rsidRDefault="00D706B5" w:rsidP="00D706B5">
      <w:pPr>
        <w:rPr>
          <w:bCs/>
          <w:szCs w:val="22"/>
        </w:rPr>
      </w:pPr>
    </w:p>
    <w:p w:rsidR="00D706B5" w:rsidRDefault="00D706B5" w:rsidP="00D706B5">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wird die Richtigkeit externer Planungsleistungen überwacht?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pStyle w:val="berschrift2"/>
      </w:pPr>
      <w:bookmarkStart w:id="60" w:name="_Toc32731873"/>
      <w:bookmarkStart w:id="61" w:name="_Toc119392580"/>
      <w:bookmarkStart w:id="62" w:name="_Toc209942782"/>
      <w:bookmarkStart w:id="63" w:name="_Toc464111013"/>
      <w:r>
        <w:t>Bau Rohr</w:t>
      </w:r>
      <w:bookmarkEnd w:id="60"/>
      <w:bookmarkEnd w:id="61"/>
      <w:bookmarkEnd w:id="62"/>
      <w:r>
        <w:t>leitungen</w:t>
      </w:r>
      <w:bookmarkEnd w:id="63"/>
    </w:p>
    <w:p w:rsidR="00440E4A" w:rsidRDefault="00440E4A">
      <w:pPr>
        <w:pStyle w:val="Kopfzeile"/>
        <w:tabs>
          <w:tab w:val="clear" w:pos="4536"/>
          <w:tab w:val="clear" w:pos="9072"/>
        </w:tabs>
      </w:pPr>
    </w:p>
    <w:p w:rsidR="00D706B5" w:rsidRDefault="00D706B5" w:rsidP="0072771E">
      <w:pPr>
        <w:numPr>
          <w:ilvl w:val="0"/>
          <w:numId w:val="1"/>
        </w:numPr>
        <w:tabs>
          <w:tab w:val="num" w:pos="567"/>
        </w:tabs>
        <w:ind w:left="567" w:hanging="567"/>
      </w:pPr>
      <w:r>
        <w:t xml:space="preserve">Welche Kriterien werden bei der externen Auftragsvergabe zur Errichtung von Rohrleitungen an Unternehmen festgelegt </w:t>
      </w:r>
      <w:r w:rsidR="001108D7">
        <w:t>(</w:t>
      </w:r>
      <w:r>
        <w:t>z.B. GW 301</w:t>
      </w:r>
      <w:r w:rsidR="001108D7">
        <w:t xml:space="preserve">, </w:t>
      </w:r>
      <w:r w:rsidR="001108D7" w:rsidRPr="00013BE4">
        <w:t>VIU</w:t>
      </w:r>
      <w:r w:rsidR="001108D7">
        <w:t>)</w:t>
      </w:r>
      <w:r>
        <w:t>?</w:t>
      </w:r>
    </w:p>
    <w:p w:rsidR="00440E4A" w:rsidRDefault="00440E4A">
      <w:pPr>
        <w:rPr>
          <w:bCs/>
          <w:szCs w:val="22"/>
        </w:rPr>
      </w:pPr>
    </w:p>
    <w:p w:rsidR="00E22FB7" w:rsidRDefault="00E22FB7" w:rsidP="00E22FB7">
      <w:pPr>
        <w:rPr>
          <w:bCs/>
          <w:szCs w:val="22"/>
        </w:rPr>
      </w:pPr>
      <w:r>
        <w:rPr>
          <w:bCs/>
          <w:szCs w:val="22"/>
        </w:rPr>
        <w:t>Antwort Unternehmen: ____________________________________________________________</w:t>
      </w:r>
    </w:p>
    <w:p w:rsidR="00E22FB7" w:rsidRDefault="00E22FB7" w:rsidP="00E22FB7">
      <w:pPr>
        <w:rPr>
          <w:bCs/>
          <w:szCs w:val="22"/>
        </w:rPr>
      </w:pPr>
    </w:p>
    <w:p w:rsidR="00E22FB7" w:rsidRDefault="00E22FB7" w:rsidP="00E22FB7">
      <w:pPr>
        <w:rPr>
          <w:bCs/>
          <w:szCs w:val="22"/>
        </w:rPr>
      </w:pPr>
      <w:r>
        <w:rPr>
          <w:bCs/>
          <w:szCs w:val="22"/>
        </w:rPr>
        <w:t>______________________________________________________________________________</w:t>
      </w:r>
    </w:p>
    <w:p w:rsidR="00E22FB7" w:rsidRDefault="00E22FB7" w:rsidP="00E22FB7">
      <w:pPr>
        <w:rPr>
          <w:bCs/>
          <w:szCs w:val="22"/>
        </w:rPr>
      </w:pPr>
    </w:p>
    <w:p w:rsidR="00E22FB7" w:rsidRDefault="00E22FB7" w:rsidP="00E22FB7">
      <w:pPr>
        <w:rPr>
          <w:bCs/>
          <w:szCs w:val="22"/>
        </w:rPr>
      </w:pPr>
      <w:r>
        <w:rPr>
          <w:bCs/>
          <w:szCs w:val="22"/>
        </w:rPr>
        <w:t>Bemerkung Experten: ____________________________________________________________</w:t>
      </w:r>
    </w:p>
    <w:p w:rsidR="00E22FB7" w:rsidRDefault="00E22FB7" w:rsidP="00E22FB7">
      <w:pPr>
        <w:rPr>
          <w:bCs/>
          <w:szCs w:val="22"/>
        </w:rPr>
      </w:pPr>
    </w:p>
    <w:p w:rsidR="00E22FB7" w:rsidRDefault="00E22FB7" w:rsidP="00E22FB7">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ist sichergestellt, dass nur Schweißer mit gültigen Schweißerzeugnissen eingesetzt werden und werden die Schweißerzeugnisse kontrolliert? (Ausnahmen gelten für das Gas-Schmelzschweißen bei freiverlegten Leitungen nach G 614</w:t>
      </w:r>
      <w:r w:rsidR="00D706B5">
        <w:t>-1</w:t>
      </w:r>
      <w:r>
        <w:t xml:space="preserve"> (A) bis 100 mbar und Wanddicke &lt; 4 mm. Diese dürfen z. B. von eingetragenen Vertragsinstallationsunternehmen (VIU) geschweißt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s>
        <w:ind w:left="567" w:hanging="567"/>
      </w:pPr>
      <w:r>
        <w:t>Wie ist sichergestellt, dass bei Rohrleitungsbauarbeiten mit eigenem Personal für eigene Anlagen die Anforderungen der anerkannten Regeln der Technik (z. B. DVGW-Arbeitsblatt GW 301, G 614</w:t>
      </w:r>
      <w:r w:rsidR="00D706B5">
        <w:t>-1</w:t>
      </w:r>
      <w:r>
        <w:t>) eingehalten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DC7CF8" w:rsidRDefault="00DC7CF8" w:rsidP="0047714B">
      <w:pPr>
        <w:numPr>
          <w:ilvl w:val="0"/>
          <w:numId w:val="1"/>
        </w:numPr>
        <w:tabs>
          <w:tab w:val="num" w:pos="567"/>
        </w:tabs>
        <w:ind w:left="567" w:hanging="567"/>
      </w:pPr>
      <w:r>
        <w:t>In welchem Turnus wird eigenes Personal zur Herstellung von Flanschverbindungen geschult und wird die Schulung dokumentiert? (siehe DVGW-Information Gas Nr. 19)</w:t>
      </w:r>
    </w:p>
    <w:p w:rsidR="00DC7CF8" w:rsidRDefault="00DC7CF8" w:rsidP="00DC7CF8">
      <w:pPr>
        <w:rPr>
          <w:bCs/>
          <w:szCs w:val="22"/>
        </w:rPr>
      </w:pPr>
    </w:p>
    <w:p w:rsidR="00DC7CF8" w:rsidRDefault="00DC7CF8" w:rsidP="00DC7CF8">
      <w:pPr>
        <w:rPr>
          <w:bCs/>
          <w:szCs w:val="22"/>
        </w:rPr>
      </w:pPr>
      <w:r>
        <w:rPr>
          <w:bCs/>
          <w:szCs w:val="22"/>
        </w:rPr>
        <w:t>Antwort Unternehmen: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Bemerkung Experten: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14130D" w:rsidRDefault="0014130D">
      <w:pPr>
        <w:rPr>
          <w:bCs/>
          <w:szCs w:val="22"/>
        </w:rPr>
      </w:pPr>
      <w:r>
        <w:rPr>
          <w:bCs/>
          <w:szCs w:val="22"/>
        </w:rPr>
        <w:br w:type="page"/>
      </w:r>
    </w:p>
    <w:p w:rsidR="00DC7CF8" w:rsidRDefault="00DC7CF8" w:rsidP="00DC7CF8">
      <w:pPr>
        <w:rPr>
          <w:bCs/>
          <w:szCs w:val="22"/>
        </w:rPr>
      </w:pPr>
    </w:p>
    <w:p w:rsidR="00DC7CF8" w:rsidRDefault="00DC7CF8" w:rsidP="0047714B">
      <w:pPr>
        <w:numPr>
          <w:ilvl w:val="0"/>
          <w:numId w:val="1"/>
        </w:numPr>
        <w:tabs>
          <w:tab w:val="num" w:pos="567"/>
        </w:tabs>
        <w:ind w:left="567" w:hanging="567"/>
      </w:pPr>
      <w:r>
        <w:t>Wie werden Flanschverbindungen in Gasanlagen im Zuge der Herstellung und Errichtung dokumentiert? (siehe DVGW-Information Gas Nr. 19)</w:t>
      </w:r>
    </w:p>
    <w:p w:rsidR="00DC7CF8" w:rsidRDefault="00DC7CF8" w:rsidP="00DC7CF8">
      <w:pPr>
        <w:rPr>
          <w:bCs/>
          <w:szCs w:val="22"/>
        </w:rPr>
      </w:pPr>
    </w:p>
    <w:p w:rsidR="00DC7CF8" w:rsidRDefault="00DC7CF8" w:rsidP="00DC7CF8">
      <w:pPr>
        <w:rPr>
          <w:bCs/>
          <w:szCs w:val="22"/>
        </w:rPr>
      </w:pPr>
      <w:r>
        <w:rPr>
          <w:bCs/>
          <w:szCs w:val="22"/>
        </w:rPr>
        <w:t>Antwort Unternehmen: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Bemerkung Experten: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D706B5" w:rsidRDefault="00D706B5"/>
    <w:p w:rsidR="00440E4A" w:rsidRDefault="00440E4A">
      <w:pPr>
        <w:numPr>
          <w:ilvl w:val="0"/>
          <w:numId w:val="1"/>
        </w:numPr>
        <w:tabs>
          <w:tab w:val="num" w:pos="567"/>
        </w:tabs>
        <w:ind w:left="567" w:hanging="567"/>
      </w:pPr>
      <w:r>
        <w:t>Wie wird bei Arbeiten mit Bodendurchschlagsraketen sichergestellt, dass keine anderen Leitungen (z.B. Starkstromkabel) beschädigt und die erforderlichen Abstände eingehalten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Welche Tätigkeiten nach GW 301 werden durchgeführt?</w:t>
      </w:r>
    </w:p>
    <w:p w:rsidR="00440E4A" w:rsidRDefault="00440E4A"/>
    <w:p w:rsidR="00440E4A" w:rsidRDefault="00440E4A">
      <w:pPr>
        <w:tabs>
          <w:tab w:val="left" w:pos="709"/>
          <w:tab w:val="left" w:pos="1418"/>
          <w:tab w:val="left" w:pos="2552"/>
          <w:tab w:val="left" w:pos="3261"/>
          <w:tab w:val="left" w:pos="4536"/>
          <w:tab w:val="left" w:pos="5245"/>
        </w:tabs>
        <w:rPr>
          <w:lang w:val="en-GB"/>
        </w:rPr>
      </w:pPr>
      <w:r>
        <w:tab/>
      </w:r>
      <w:r>
        <w:rPr>
          <w:lang w:val="en-GB"/>
        </w:rPr>
        <w:t>G 1</w:t>
      </w:r>
      <w:r>
        <w:rPr>
          <w:lang w:val="en-GB"/>
        </w:rPr>
        <w:tab/>
      </w:r>
      <w:r>
        <w:rPr>
          <w:lang w:val="en-GB"/>
        </w:rPr>
        <w:tab/>
        <w:t>G 2</w:t>
      </w:r>
      <w:r>
        <w:rPr>
          <w:lang w:val="en-GB"/>
        </w:rPr>
        <w:tab/>
      </w:r>
      <w:r>
        <w:rPr>
          <w:lang w:val="en-GB"/>
        </w:rPr>
        <w:tab/>
        <w:t>G 3</w:t>
      </w:r>
    </w:p>
    <w:p w:rsidR="00440E4A" w:rsidRDefault="00440E4A">
      <w:pPr>
        <w:tabs>
          <w:tab w:val="left" w:pos="709"/>
          <w:tab w:val="left" w:pos="1418"/>
          <w:tab w:val="left" w:pos="2552"/>
          <w:tab w:val="left" w:pos="3261"/>
          <w:tab w:val="left" w:pos="4536"/>
          <w:tab w:val="left" w:pos="5245"/>
        </w:tabs>
        <w:rPr>
          <w:lang w:val="en-GB"/>
        </w:rPr>
      </w:pPr>
      <w:r>
        <w:rPr>
          <w:lang w:val="en-GB"/>
        </w:rPr>
        <w:tab/>
      </w:r>
      <w:r>
        <w:t></w:t>
      </w:r>
      <w:r>
        <w:rPr>
          <w:lang w:val="en-GB"/>
        </w:rPr>
        <w:tab/>
        <w:t>st</w:t>
      </w:r>
      <w:r>
        <w:rPr>
          <w:lang w:val="en-GB"/>
        </w:rPr>
        <w:tab/>
      </w:r>
      <w:r>
        <w:t></w:t>
      </w:r>
      <w:r>
        <w:rPr>
          <w:lang w:val="en-GB"/>
        </w:rPr>
        <w:tab/>
        <w:t>st</w:t>
      </w:r>
      <w:r>
        <w:rPr>
          <w:lang w:val="en-GB"/>
        </w:rPr>
        <w:tab/>
      </w:r>
      <w:r>
        <w:t></w:t>
      </w:r>
      <w:r>
        <w:rPr>
          <w:lang w:val="en-GB"/>
        </w:rPr>
        <w:tab/>
        <w:t>st</w:t>
      </w:r>
    </w:p>
    <w:p w:rsidR="00440E4A" w:rsidRDefault="00440E4A">
      <w:pPr>
        <w:tabs>
          <w:tab w:val="left" w:pos="709"/>
          <w:tab w:val="left" w:pos="1418"/>
          <w:tab w:val="left" w:pos="2552"/>
          <w:tab w:val="left" w:pos="3261"/>
          <w:tab w:val="left" w:pos="4536"/>
          <w:tab w:val="left" w:pos="5245"/>
        </w:tabs>
        <w:rPr>
          <w:lang w:val="en-GB"/>
        </w:rPr>
      </w:pPr>
      <w:r>
        <w:rPr>
          <w:lang w:val="en-GB"/>
        </w:rPr>
        <w:tab/>
      </w:r>
      <w:r>
        <w:rPr>
          <w:lang w:val="en-GB"/>
        </w:rPr>
        <w:tab/>
      </w:r>
      <w:r>
        <w:rPr>
          <w:lang w:val="en-GB"/>
        </w:rPr>
        <w:tab/>
      </w:r>
      <w:r>
        <w:t></w:t>
      </w:r>
      <w:r>
        <w:rPr>
          <w:lang w:val="en-GB"/>
        </w:rPr>
        <w:tab/>
        <w:t>pe</w:t>
      </w:r>
      <w:r>
        <w:rPr>
          <w:lang w:val="en-GB"/>
        </w:rPr>
        <w:tab/>
      </w:r>
      <w:r>
        <w:t></w:t>
      </w:r>
      <w:r>
        <w:rPr>
          <w:lang w:val="en-GB"/>
        </w:rPr>
        <w:tab/>
        <w:t>pe</w:t>
      </w:r>
    </w:p>
    <w:p w:rsidR="00440E4A" w:rsidRDefault="00440E4A">
      <w:pPr>
        <w:tabs>
          <w:tab w:val="left" w:pos="709"/>
          <w:tab w:val="left" w:pos="1418"/>
          <w:tab w:val="left" w:pos="2552"/>
          <w:tab w:val="left" w:pos="3261"/>
          <w:tab w:val="left" w:pos="4536"/>
          <w:tab w:val="left" w:pos="5245"/>
        </w:tabs>
      </w:pPr>
      <w:r>
        <w:rPr>
          <w:lang w:val="en-GB"/>
        </w:rPr>
        <w:tab/>
      </w:r>
      <w:r>
        <w:rPr>
          <w:lang w:val="en-GB"/>
        </w:rPr>
        <w:tab/>
      </w:r>
      <w:r>
        <w:rPr>
          <w:lang w:val="en-GB"/>
        </w:rPr>
        <w:tab/>
      </w:r>
      <w:r>
        <w:t></w:t>
      </w:r>
      <w:r>
        <w:tab/>
        <w:t>ge</w:t>
      </w:r>
      <w:r>
        <w:tab/>
      </w:r>
      <w:r>
        <w:t></w:t>
      </w:r>
      <w:r>
        <w:tab/>
        <w:t>ge</w:t>
      </w:r>
    </w:p>
    <w:p w:rsidR="00440E4A" w:rsidRDefault="00440E4A">
      <w:pPr>
        <w:tabs>
          <w:tab w:val="left" w:pos="709"/>
          <w:tab w:val="left" w:pos="1418"/>
          <w:tab w:val="left" w:pos="2552"/>
          <w:tab w:val="left" w:pos="3261"/>
          <w:tab w:val="left" w:pos="4536"/>
          <w:tab w:val="left" w:pos="5245"/>
        </w:tabs>
      </w:pPr>
      <w:r>
        <w:tab/>
      </w:r>
      <w:r>
        <w:tab/>
      </w:r>
      <w:r>
        <w:tab/>
      </w:r>
      <w:r>
        <w:tab/>
      </w:r>
      <w:r>
        <w:tab/>
      </w:r>
      <w:r>
        <w:t></w:t>
      </w:r>
      <w:r>
        <w:tab/>
        <w:t>ku</w:t>
      </w:r>
    </w:p>
    <w:p w:rsidR="00440E4A" w:rsidRDefault="00440E4A"/>
    <w:p w:rsidR="00440E4A" w:rsidRDefault="00440E4A">
      <w:pPr>
        <w:tabs>
          <w:tab w:val="left" w:pos="709"/>
          <w:tab w:val="left" w:pos="1418"/>
          <w:tab w:val="left" w:pos="2552"/>
          <w:tab w:val="left" w:pos="3261"/>
          <w:tab w:val="left" w:pos="4536"/>
          <w:tab w:val="left" w:pos="5245"/>
        </w:tabs>
      </w:pPr>
      <w:r>
        <w:tab/>
        <w:t>G 1: alle Drücke und alle Nennweiten</w:t>
      </w:r>
    </w:p>
    <w:p w:rsidR="00440E4A" w:rsidRDefault="00440E4A">
      <w:pPr>
        <w:tabs>
          <w:tab w:val="left" w:pos="709"/>
          <w:tab w:val="left" w:pos="1418"/>
          <w:tab w:val="left" w:pos="2552"/>
          <w:tab w:val="left" w:pos="3261"/>
          <w:tab w:val="left" w:pos="4536"/>
          <w:tab w:val="left" w:pos="5245"/>
        </w:tabs>
      </w:pPr>
      <w:r>
        <w:tab/>
        <w:t xml:space="preserve">G 2: bis einschließlich 16 bar und Nennweiten bis DN 300 </w:t>
      </w:r>
    </w:p>
    <w:p w:rsidR="00440E4A" w:rsidRDefault="00440E4A">
      <w:r>
        <w:tab/>
        <w:t>G 3: bis einschließlich 5 bar und Nennweiten bis DN 300</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Wer ist im Unternehmen verantwortlicher Fachmann nach GW 301? (Ingenieur G1+G2, 3 Jahre Berufspraxis, Meister/Techniker G3, 5 Jahre Berufspraxis)</w:t>
      </w:r>
    </w:p>
    <w:p w:rsidR="00440E4A" w:rsidRDefault="00440E4A"/>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1"/>
        <w:gridCol w:w="2565"/>
        <w:gridCol w:w="3298"/>
      </w:tblGrid>
      <w:tr w:rsidR="00440E4A">
        <w:trPr>
          <w:trHeight w:val="707"/>
        </w:trPr>
        <w:tc>
          <w:tcPr>
            <w:tcW w:w="3811" w:type="dxa"/>
            <w:vAlign w:val="center"/>
          </w:tcPr>
          <w:p w:rsidR="00440E4A" w:rsidRDefault="00440E4A">
            <w:pPr>
              <w:jc w:val="center"/>
              <w:rPr>
                <w:b/>
                <w:bCs/>
              </w:rPr>
            </w:pPr>
            <w:r>
              <w:rPr>
                <w:b/>
                <w:bCs/>
              </w:rPr>
              <w:t>Name</w:t>
            </w:r>
          </w:p>
        </w:tc>
        <w:tc>
          <w:tcPr>
            <w:tcW w:w="2565" w:type="dxa"/>
            <w:vAlign w:val="center"/>
          </w:tcPr>
          <w:p w:rsidR="00440E4A" w:rsidRDefault="00440E4A">
            <w:pPr>
              <w:jc w:val="center"/>
              <w:rPr>
                <w:b/>
                <w:bCs/>
              </w:rPr>
            </w:pPr>
            <w:r>
              <w:rPr>
                <w:b/>
                <w:bCs/>
              </w:rPr>
              <w:t>Ausbildungsstand</w:t>
            </w:r>
          </w:p>
        </w:tc>
        <w:tc>
          <w:tcPr>
            <w:tcW w:w="3298" w:type="dxa"/>
            <w:vAlign w:val="center"/>
          </w:tcPr>
          <w:p w:rsidR="00440E4A" w:rsidRDefault="00440E4A">
            <w:pPr>
              <w:jc w:val="center"/>
              <w:rPr>
                <w:b/>
                <w:bCs/>
              </w:rPr>
            </w:pPr>
            <w:r>
              <w:rPr>
                <w:b/>
                <w:bCs/>
              </w:rPr>
              <w:t>Facherfahrung</w:t>
            </w:r>
          </w:p>
        </w:tc>
      </w:tr>
      <w:tr w:rsidR="00440E4A">
        <w:trPr>
          <w:trHeight w:val="707"/>
        </w:trPr>
        <w:tc>
          <w:tcPr>
            <w:tcW w:w="3811" w:type="dxa"/>
          </w:tcPr>
          <w:p w:rsidR="00440E4A" w:rsidRDefault="00440E4A">
            <w:pPr>
              <w:rPr>
                <w:b/>
                <w:bCs/>
              </w:rPr>
            </w:pPr>
          </w:p>
        </w:tc>
        <w:tc>
          <w:tcPr>
            <w:tcW w:w="2565" w:type="dxa"/>
          </w:tcPr>
          <w:p w:rsidR="00440E4A" w:rsidRDefault="00440E4A">
            <w:pPr>
              <w:rPr>
                <w:b/>
                <w:bCs/>
              </w:rPr>
            </w:pPr>
          </w:p>
        </w:tc>
        <w:tc>
          <w:tcPr>
            <w:tcW w:w="3298" w:type="dxa"/>
          </w:tcPr>
          <w:p w:rsidR="00440E4A" w:rsidRDefault="00440E4A">
            <w:pPr>
              <w:rPr>
                <w:b/>
                <w:bCs/>
              </w:rPr>
            </w:pPr>
          </w:p>
        </w:tc>
      </w:tr>
      <w:tr w:rsidR="00440E4A">
        <w:tblPrEx>
          <w:tblCellMar>
            <w:left w:w="108" w:type="dxa"/>
            <w:right w:w="108" w:type="dxa"/>
          </w:tblCellMar>
        </w:tblPrEx>
        <w:trPr>
          <w:trHeight w:val="707"/>
        </w:trPr>
        <w:tc>
          <w:tcPr>
            <w:tcW w:w="3811" w:type="dxa"/>
          </w:tcPr>
          <w:p w:rsidR="00440E4A" w:rsidRDefault="00440E4A">
            <w:pPr>
              <w:rPr>
                <w:b/>
                <w:bCs/>
              </w:rPr>
            </w:pPr>
          </w:p>
        </w:tc>
        <w:tc>
          <w:tcPr>
            <w:tcW w:w="2565" w:type="dxa"/>
          </w:tcPr>
          <w:p w:rsidR="00440E4A" w:rsidRDefault="00440E4A">
            <w:pPr>
              <w:rPr>
                <w:b/>
                <w:bCs/>
              </w:rPr>
            </w:pPr>
          </w:p>
        </w:tc>
        <w:tc>
          <w:tcPr>
            <w:tcW w:w="3298" w:type="dxa"/>
          </w:tcPr>
          <w:p w:rsidR="00440E4A" w:rsidRDefault="00440E4A">
            <w:pPr>
              <w:rPr>
                <w:b/>
                <w:bCs/>
              </w:rPr>
            </w:pPr>
          </w:p>
        </w:tc>
      </w:tr>
    </w:tbl>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Wer ist im Unternehmen die Fachaufsicht für Schweißarbeiten (Schweißaufsichtsperson) nach GW 301? (Schweißfachingenieur G1, 1 Jahr Berufspraxis, Schweißtechniker/-fachmann G2, G3, 1 Jahr Berufspraxis, PE Ausbildung nach DVGW GW 331 (A))</w:t>
      </w:r>
    </w:p>
    <w:p w:rsidR="00440E4A" w:rsidRDefault="00440E4A"/>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1"/>
        <w:gridCol w:w="2565"/>
        <w:gridCol w:w="3298"/>
      </w:tblGrid>
      <w:tr w:rsidR="00440E4A">
        <w:trPr>
          <w:trHeight w:val="707"/>
        </w:trPr>
        <w:tc>
          <w:tcPr>
            <w:tcW w:w="3811" w:type="dxa"/>
            <w:vAlign w:val="center"/>
          </w:tcPr>
          <w:p w:rsidR="00440E4A" w:rsidRDefault="00440E4A">
            <w:pPr>
              <w:jc w:val="center"/>
              <w:rPr>
                <w:b/>
                <w:bCs/>
              </w:rPr>
            </w:pPr>
            <w:r>
              <w:rPr>
                <w:b/>
                <w:bCs/>
              </w:rPr>
              <w:t>Name</w:t>
            </w:r>
          </w:p>
        </w:tc>
        <w:tc>
          <w:tcPr>
            <w:tcW w:w="2565" w:type="dxa"/>
            <w:vAlign w:val="center"/>
          </w:tcPr>
          <w:p w:rsidR="00440E4A" w:rsidRDefault="00440E4A">
            <w:pPr>
              <w:jc w:val="center"/>
              <w:rPr>
                <w:b/>
                <w:bCs/>
              </w:rPr>
            </w:pPr>
            <w:r>
              <w:rPr>
                <w:b/>
                <w:bCs/>
              </w:rPr>
              <w:t>Ausbildungsstand</w:t>
            </w:r>
          </w:p>
        </w:tc>
        <w:tc>
          <w:tcPr>
            <w:tcW w:w="3298" w:type="dxa"/>
            <w:vAlign w:val="center"/>
          </w:tcPr>
          <w:p w:rsidR="00440E4A" w:rsidRDefault="00440E4A">
            <w:pPr>
              <w:jc w:val="center"/>
              <w:rPr>
                <w:b/>
                <w:bCs/>
              </w:rPr>
            </w:pPr>
            <w:r>
              <w:rPr>
                <w:b/>
                <w:bCs/>
              </w:rPr>
              <w:t>Facherfahrung</w:t>
            </w:r>
          </w:p>
        </w:tc>
      </w:tr>
      <w:tr w:rsidR="00440E4A">
        <w:trPr>
          <w:trHeight w:val="707"/>
        </w:trPr>
        <w:tc>
          <w:tcPr>
            <w:tcW w:w="3811" w:type="dxa"/>
          </w:tcPr>
          <w:p w:rsidR="00440E4A" w:rsidRDefault="00440E4A">
            <w:pPr>
              <w:rPr>
                <w:b/>
                <w:bCs/>
              </w:rPr>
            </w:pPr>
          </w:p>
        </w:tc>
        <w:tc>
          <w:tcPr>
            <w:tcW w:w="2565" w:type="dxa"/>
          </w:tcPr>
          <w:p w:rsidR="00440E4A" w:rsidRDefault="00440E4A">
            <w:pPr>
              <w:rPr>
                <w:b/>
                <w:bCs/>
              </w:rPr>
            </w:pPr>
          </w:p>
        </w:tc>
        <w:tc>
          <w:tcPr>
            <w:tcW w:w="3298" w:type="dxa"/>
          </w:tcPr>
          <w:p w:rsidR="00440E4A" w:rsidRDefault="00440E4A">
            <w:pPr>
              <w:rPr>
                <w:b/>
                <w:bCs/>
              </w:rPr>
            </w:pPr>
          </w:p>
        </w:tc>
      </w:tr>
      <w:tr w:rsidR="00440E4A">
        <w:tblPrEx>
          <w:tblCellMar>
            <w:left w:w="108" w:type="dxa"/>
            <w:right w:w="108" w:type="dxa"/>
          </w:tblCellMar>
        </w:tblPrEx>
        <w:trPr>
          <w:trHeight w:val="707"/>
        </w:trPr>
        <w:tc>
          <w:tcPr>
            <w:tcW w:w="3811" w:type="dxa"/>
          </w:tcPr>
          <w:p w:rsidR="00440E4A" w:rsidRDefault="00440E4A">
            <w:pPr>
              <w:rPr>
                <w:b/>
                <w:bCs/>
              </w:rPr>
            </w:pPr>
          </w:p>
        </w:tc>
        <w:tc>
          <w:tcPr>
            <w:tcW w:w="2565" w:type="dxa"/>
          </w:tcPr>
          <w:p w:rsidR="00440E4A" w:rsidRDefault="00440E4A">
            <w:pPr>
              <w:rPr>
                <w:b/>
                <w:bCs/>
              </w:rPr>
            </w:pPr>
          </w:p>
        </w:tc>
        <w:tc>
          <w:tcPr>
            <w:tcW w:w="3298" w:type="dxa"/>
          </w:tcPr>
          <w:p w:rsidR="00440E4A" w:rsidRDefault="00440E4A">
            <w:pPr>
              <w:rPr>
                <w:b/>
                <w:bCs/>
              </w:rPr>
            </w:pPr>
          </w:p>
        </w:tc>
      </w:tr>
    </w:tbl>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dokumentiert die Schweißaufsichtsperson ihre Überwachungstätigkeit?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In welchem Turnus werden eigene Schweißer geschult (z. B. Stahl nach GW 350, PE nach GW 330) und wie wird die Schulung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wird sichergestellt, dass für die Nachumhüllung von Rohren, Armaturen und Formteilen nur Mitarbeiter eingesetzt werden, die eine Bescheinigung gem. DVGW-Merkblatt GW 15 besitzen?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 w:val="num" w:pos="681"/>
        </w:tabs>
        <w:ind w:left="567" w:hanging="567"/>
      </w:pPr>
      <w:r>
        <w:t xml:space="preserve">Wie ist bei freiverlegten Rohrleitungen sichergestellt, dass die Bestimmungen von G </w:t>
      </w:r>
      <w:r w:rsidR="00EF04A0">
        <w:t>614 eingehalten</w:t>
      </w:r>
      <w:r>
        <w:t xml:space="preserve"> werden, wenn vom Betreiber von Erdgasanlagen auf Werksgelände mit eigenem Personal Neuinstallationen oder Arbeiten an eigenen freiverlegten Rohrleitungen durchgeführt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Wurde geprüft, ob für selbst durchgeführte Arbeiten an eigenen freiverlegten Rohrleitungen eine Eintragung beim zuständigen vorgelagerten Netzbetreiber notwendig ist und mit welchem Ergebnis?</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 w:val="num" w:pos="681"/>
        </w:tabs>
        <w:ind w:left="567" w:hanging="567"/>
      </w:pPr>
      <w:r>
        <w:t xml:space="preserve">Wie ist sichergestellt, dass nur qualifizierte Rohrleitungsbauunternehmen oder eingetragene Vertragsinstallationsunternehmen (VIU) mit der Errichtung von freiverlegten Rohrleitungen beauftragt werden? </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B6168D" w:rsidRDefault="00B6168D">
      <w:pPr>
        <w:rPr>
          <w:bCs/>
          <w:szCs w:val="22"/>
        </w:rPr>
      </w:pPr>
    </w:p>
    <w:p w:rsidR="00DC7CF8" w:rsidRDefault="00DC7CF8" w:rsidP="00DC7CF8">
      <w:pPr>
        <w:numPr>
          <w:ilvl w:val="0"/>
          <w:numId w:val="1"/>
        </w:numPr>
        <w:tabs>
          <w:tab w:val="num" w:pos="567"/>
          <w:tab w:val="num" w:pos="681"/>
        </w:tabs>
        <w:ind w:left="567" w:hanging="567"/>
      </w:pPr>
      <w:r>
        <w:t>Wie ist sichergestellt, dass der Schulungsnachweis nach G 614-1 erbracht wird?</w:t>
      </w:r>
    </w:p>
    <w:p w:rsidR="00DC7CF8" w:rsidRDefault="00DC7CF8" w:rsidP="00DC7CF8">
      <w:pPr>
        <w:rPr>
          <w:bCs/>
          <w:szCs w:val="22"/>
        </w:rPr>
      </w:pPr>
    </w:p>
    <w:p w:rsidR="00DC7CF8" w:rsidRDefault="00DC7CF8" w:rsidP="00DC7CF8">
      <w:pPr>
        <w:rPr>
          <w:bCs/>
          <w:szCs w:val="22"/>
        </w:rPr>
      </w:pPr>
      <w:r>
        <w:rPr>
          <w:bCs/>
          <w:szCs w:val="22"/>
        </w:rPr>
        <w:t>Antwort Unternehmen: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Bemerkung Experten: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ist sichergestellt, dass die zur Ausführung von Rohrleitungsbauarbeiten erforderliche gerätetechnische Ausrüstung in genügender Menge und einwandfreier Beschaffenheit vorhanden ist?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Durch welches Personal wird eine wirksame Bauüberwachung durchgeführt und dokumentiert (Qualifikation)?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Wie ist sichergestellt, dass bei erstmalig eingesetzten Dienstleistern eine verstärkte Bauüberwachung stattfindet?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ist die Vorgehensweise bei Einbindearbeiten und Begasungen beschrieben (z. B. durch Arbeitsanweisungen, Arbeitsablaufpläne) und ist sie den eingesetzten Mitarbeitern bekannt gemacht?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Pr="00B6168D" w:rsidRDefault="00440E4A" w:rsidP="00B6168D">
      <w:pPr>
        <w:numPr>
          <w:ilvl w:val="0"/>
          <w:numId w:val="1"/>
        </w:numPr>
        <w:tabs>
          <w:tab w:val="num" w:pos="567"/>
        </w:tabs>
        <w:ind w:left="567" w:hanging="567"/>
      </w:pPr>
      <w:r>
        <w:t>Wie und von wem werden Einmessungen erstellt (Qualifikation</w:t>
      </w:r>
      <w:r w:rsidR="000D5D66">
        <w:t xml:space="preserve"> z.B. GW 128</w:t>
      </w:r>
      <w:r>
        <w:t>)?</w:t>
      </w:r>
      <w:r w:rsidR="00DC7CF8">
        <w:t xml:space="preserve"> </w:t>
      </w:r>
    </w:p>
    <w:p w:rsidR="00B6168D" w:rsidRDefault="00B6168D">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 xml:space="preserve">Wie ist sichergestellt, dass Gasrohrleitungen vor Inbetriebnahme durch qualifizierte Personen einer Druckprüfung </w:t>
      </w:r>
      <w:r w:rsidR="006500FE">
        <w:t>nach G 600 b</w:t>
      </w:r>
      <w:r w:rsidR="003414D3">
        <w:t xml:space="preserve">is DP 1 oder nach G 469 &gt; DP 1 </w:t>
      </w:r>
      <w:r>
        <w:t>unterzogen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Wie wird das Ergebnis der Druckprüfung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Wodurch ist die Rückverfolgbarkeit der beim Bau verwendeten sicherheitsrelevanten Materialien sichergestellt?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Werden Rohrleitungen, die nach G 459-1 / G 461-1 und -2 / G 462-1 und -2 / G 463 / G 472 / G 614</w:t>
      </w:r>
      <w:r w:rsidR="00DC7CF8">
        <w:t>-1</w:t>
      </w:r>
      <w:r>
        <w:t xml:space="preserve"> errichtet wurden, durch qualifizierte Personen abgenommen (Sachkundige / befähigte Person, Sachverständige, &gt;16 bar Nenndruck ausschließlich durch behördlich anerkannte Sachverständige im Sinne der GasH</w:t>
      </w:r>
      <w:r w:rsidR="003414D3">
        <w:t>Dr</w:t>
      </w:r>
      <w:r>
        <w:t>L</w:t>
      </w:r>
      <w:r w:rsidR="003414D3">
        <w:t>tg</w:t>
      </w:r>
      <w:r>
        <w:t>V) und wird die Abnahme nachvollziehbar dokumentiert?</w:t>
      </w:r>
    </w:p>
    <w:p w:rsidR="00440E4A" w:rsidRDefault="00440E4A">
      <w:pPr>
        <w:tabs>
          <w:tab w:val="left" w:pos="709"/>
        </w:tabs>
      </w:pP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r>
        <w:rPr>
          <w:b/>
          <w:bCs/>
          <w:szCs w:val="22"/>
        </w:rPr>
        <w:tab/>
      </w:r>
      <w:r>
        <w:rPr>
          <w:b/>
          <w:bCs/>
          <w:szCs w:val="22"/>
        </w:rPr>
        <w:t></w:t>
      </w:r>
      <w:r>
        <w:rPr>
          <w:szCs w:val="22"/>
        </w:rP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 xml:space="preserve">Bemerkung: </w:t>
      </w:r>
      <w:r>
        <w:rPr>
          <w:bCs/>
          <w:szCs w:val="22"/>
        </w:rP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ist sichergestellt, dass bei Inbetriebnahme (Einbindung, Begasung) ein Protokoll mit Angabe der beteiligten Personen erstellt wird?</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s>
        <w:ind w:left="567" w:hanging="567"/>
      </w:pPr>
      <w:r>
        <w:t xml:space="preserve">Ist die technische Bestandsdokumentation für das Rohrnetz (Übersichts- und Bestandspläne, Rohrbücher, Materialnachweise, Schweißprotokolle, Abnahmeprüfzeugnisse, Abnahmebescheinigungen) </w:t>
      </w:r>
    </w:p>
    <w:p w:rsidR="00440E4A" w:rsidRDefault="00440E4A"/>
    <w:p w:rsidR="00440E4A" w:rsidRDefault="00440E4A">
      <w:pPr>
        <w:tabs>
          <w:tab w:val="left" w:pos="709"/>
          <w:tab w:val="left" w:pos="1418"/>
          <w:tab w:val="left" w:pos="2552"/>
          <w:tab w:val="left" w:pos="3261"/>
          <w:tab w:val="left" w:pos="4536"/>
          <w:tab w:val="left" w:pos="5245"/>
        </w:tabs>
      </w:pPr>
      <w:r>
        <w:tab/>
        <w:t xml:space="preserve">vollständig, </w:t>
      </w:r>
      <w:r>
        <w:tab/>
        <w:t xml:space="preserve">übersichtlich, </w:t>
      </w:r>
      <w:r>
        <w:tab/>
        <w:t>aktuell?</w:t>
      </w:r>
    </w:p>
    <w:p w:rsidR="00440E4A" w:rsidRDefault="00440E4A">
      <w:pPr>
        <w:tabs>
          <w:tab w:val="left" w:pos="709"/>
          <w:tab w:val="left" w:pos="1418"/>
          <w:tab w:val="left" w:pos="2552"/>
          <w:tab w:val="left" w:pos="3261"/>
          <w:tab w:val="left" w:pos="4536"/>
          <w:tab w:val="left" w:pos="5245"/>
        </w:tabs>
      </w:pPr>
    </w:p>
    <w:p w:rsidR="00440E4A" w:rsidRDefault="00440E4A">
      <w:pPr>
        <w:tabs>
          <w:tab w:val="left" w:pos="709"/>
          <w:tab w:val="left" w:pos="1418"/>
          <w:tab w:val="left" w:pos="2552"/>
          <w:tab w:val="left" w:pos="3261"/>
          <w:tab w:val="left" w:pos="4536"/>
          <w:tab w:val="left" w:pos="5245"/>
        </w:tabs>
      </w:pPr>
      <w:r>
        <w:tab/>
      </w:r>
      <w:r>
        <w:t></w:t>
      </w:r>
      <w:r>
        <w:tab/>
        <w:t>Ja</w:t>
      </w:r>
      <w:r>
        <w:tab/>
      </w:r>
      <w:r>
        <w:t></w:t>
      </w:r>
      <w:r>
        <w:tab/>
        <w:t>Ja</w:t>
      </w:r>
      <w:r>
        <w:tab/>
      </w:r>
      <w:r>
        <w:t></w:t>
      </w:r>
      <w:r>
        <w:tab/>
        <w:t>Ja</w:t>
      </w:r>
    </w:p>
    <w:p w:rsidR="00440E4A" w:rsidRDefault="00440E4A">
      <w:pPr>
        <w:tabs>
          <w:tab w:val="left" w:pos="709"/>
          <w:tab w:val="left" w:pos="1418"/>
          <w:tab w:val="left" w:pos="2552"/>
          <w:tab w:val="left" w:pos="3261"/>
          <w:tab w:val="left" w:pos="4536"/>
          <w:tab w:val="left" w:pos="5245"/>
        </w:tabs>
      </w:pPr>
      <w:r>
        <w:tab/>
      </w:r>
      <w:r>
        <w:t></w:t>
      </w:r>
      <w:r>
        <w:tab/>
        <w:t>Nein</w:t>
      </w:r>
      <w:r>
        <w:tab/>
      </w:r>
      <w:r>
        <w:t></w:t>
      </w:r>
      <w:r>
        <w:tab/>
        <w:t>Nein</w:t>
      </w:r>
      <w:r>
        <w:tab/>
      </w:r>
      <w:r>
        <w:t></w:t>
      </w:r>
      <w:r>
        <w:tab/>
        <w:t>Nein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r>
        <w:t>Eingesehene Dokumentation: ______________________________________________________</w:t>
      </w:r>
    </w:p>
    <w:p w:rsidR="00440E4A" w:rsidRDefault="00440E4A"/>
    <w:p w:rsidR="00440E4A" w:rsidRDefault="00440E4A">
      <w: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Ist die Dokumentation im Störungsfall kurzfristig verfügbar?</w:t>
      </w:r>
    </w:p>
    <w:p w:rsidR="00440E4A" w:rsidRDefault="00440E4A"/>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Bemerkung:</w:t>
      </w:r>
      <w:r w:rsidR="003414D3">
        <w:t xml:space="preserve"> </w:t>
      </w:r>
      <w: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Wie wird für freiverlegte Rohrleitungen der Korrosionsschutz sichergestellt?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Ist für erdverlegte Stahlleitungen &gt; 4 (5) bar kathodischer Korrosionsschutz vorgesehen und wird er nach den geltenden Bestimmungen errichtet?</w:t>
      </w:r>
    </w:p>
    <w:p w:rsidR="00440E4A" w:rsidRDefault="00440E4A">
      <w:pPr>
        <w:tabs>
          <w:tab w:val="left" w:pos="709"/>
        </w:tabs>
      </w:pP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Bemerkung:</w:t>
      </w:r>
      <w:r w:rsidR="003414D3">
        <w:t xml:space="preserve"> </w:t>
      </w:r>
      <w: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s>
        <w:ind w:left="567" w:hanging="567"/>
      </w:pPr>
      <w:r>
        <w:t>Wie wird die Beeinflussung anderer Anlagen durch den kathodischen Korrosionsschutz berücksichtigt und werden ggf. Alternativen verfolgt?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pStyle w:val="berschrift2"/>
      </w:pPr>
      <w:bookmarkStart w:id="64" w:name="_Toc32731874"/>
      <w:bookmarkStart w:id="65" w:name="_Toc119392581"/>
      <w:bookmarkStart w:id="66" w:name="_Toc209942783"/>
      <w:bookmarkStart w:id="67" w:name="_Toc464111014"/>
      <w:r>
        <w:t>Betrieb und Instandhaltung Rohr</w:t>
      </w:r>
      <w:bookmarkEnd w:id="64"/>
      <w:bookmarkEnd w:id="65"/>
      <w:bookmarkEnd w:id="66"/>
      <w:r>
        <w:t>leitungen</w:t>
      </w:r>
      <w:bookmarkEnd w:id="67"/>
    </w:p>
    <w:p w:rsidR="00440E4A" w:rsidRDefault="00440E4A"/>
    <w:p w:rsidR="00440E4A" w:rsidRDefault="00440E4A">
      <w:pPr>
        <w:numPr>
          <w:ilvl w:val="0"/>
          <w:numId w:val="1"/>
        </w:numPr>
        <w:tabs>
          <w:tab w:val="num" w:pos="567"/>
        </w:tabs>
        <w:ind w:left="567" w:hanging="567"/>
      </w:pPr>
      <w:r>
        <w:t>Wie sind die Zuständigkeiten für die Rohrnetzüberprüfungen nach DVGW-Regelwerk G 465/I, G 466/I und die Überprüfungen freiverlegter Leitungen nach G 614</w:t>
      </w:r>
      <w:r w:rsidR="00DC7CF8">
        <w:t>-2</w:t>
      </w:r>
      <w:r>
        <w:t xml:space="preserve">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und durch wen werden Leitungsbegehungen und Überprüfungen durchgeführt und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und durch wen werden freiverlegte Leitungen überprüft?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Wie wird die Rohrnetzüberprüfung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ist geregelt, dass eine Schadensbehebung zeitnah durchgeführt und dokumentiert wird?</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wird bei der Schadensbehebung der Zustand der Rohrleitung (Lochfraß, aggressiver Boden, Zustand der Umhüllung, Leitungsbefestigungen / -lagerung) dokumentiert?</w:t>
      </w:r>
    </w:p>
    <w:p w:rsidR="00440E4A" w:rsidRDefault="00440E4A">
      <w:pPr>
        <w:tabs>
          <w:tab w:val="left" w:pos="709"/>
        </w:tabs>
      </w:pPr>
    </w:p>
    <w:p w:rsidR="00DC7CF8" w:rsidRDefault="00DC7CF8" w:rsidP="00DC7CF8">
      <w:pPr>
        <w:rPr>
          <w:bCs/>
          <w:szCs w:val="22"/>
        </w:rPr>
      </w:pPr>
      <w:r>
        <w:rPr>
          <w:bCs/>
          <w:szCs w:val="22"/>
        </w:rPr>
        <w:t>Antwort Unternehmen: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Bemerkung Experten: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440E4A" w:rsidRDefault="00440E4A"/>
    <w:p w:rsidR="00440E4A" w:rsidRDefault="00DC7CF8">
      <w:pPr>
        <w:numPr>
          <w:ilvl w:val="0"/>
          <w:numId w:val="1"/>
        </w:numPr>
        <w:tabs>
          <w:tab w:val="num" w:pos="567"/>
        </w:tabs>
        <w:ind w:left="567" w:hanging="567"/>
      </w:pPr>
      <w:r>
        <w:t>Wie w</w:t>
      </w:r>
      <w:r w:rsidR="00440E4A">
        <w:t>erden Schächte und angrenzende Hohlräume kontrolliert, um die Ansammlung von Gasnestern aufzuspüren?</w:t>
      </w:r>
    </w:p>
    <w:p w:rsidR="00440E4A" w:rsidRDefault="00440E4A"/>
    <w:p w:rsidR="00DC7CF8" w:rsidRDefault="00DC7CF8" w:rsidP="00DC7CF8">
      <w:pPr>
        <w:rPr>
          <w:bCs/>
          <w:szCs w:val="22"/>
        </w:rPr>
      </w:pPr>
      <w:r>
        <w:rPr>
          <w:bCs/>
          <w:szCs w:val="22"/>
        </w:rPr>
        <w:t>Antwort Unternehmen: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Bemerkung Experten: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14130D" w:rsidRDefault="0014130D">
      <w:r>
        <w:br w:type="page"/>
      </w:r>
    </w:p>
    <w:p w:rsidR="00DC7CF8" w:rsidRDefault="00DC7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DC7CF8" w:rsidRDefault="00DC7CF8" w:rsidP="00B6168D">
      <w:pPr>
        <w:numPr>
          <w:ilvl w:val="0"/>
          <w:numId w:val="1"/>
        </w:numPr>
        <w:tabs>
          <w:tab w:val="num" w:pos="567"/>
        </w:tabs>
        <w:ind w:left="567" w:hanging="567"/>
      </w:pPr>
      <w:r>
        <w:t xml:space="preserve">Wie </w:t>
      </w:r>
      <w:r w:rsidR="0006288F">
        <w:t xml:space="preserve">und durch wen </w:t>
      </w:r>
      <w:r>
        <w:t>wird die ausreichende Odorierung entsprechend DVGW G 280 (A) im Netz und in den Anlagen überprüft und dokumentiert? (Mengenermittlung und sensorische Prüfung zwei</w:t>
      </w:r>
      <w:r w:rsidR="0006288F">
        <w:t xml:space="preserve"> </w:t>
      </w:r>
      <w:r>
        <w:t>Mal jährlich)</w:t>
      </w:r>
      <w:r w:rsidR="0006288F">
        <w:t xml:space="preserve"> </w:t>
      </w:r>
    </w:p>
    <w:p w:rsidR="00DC7CF8" w:rsidRDefault="00DC7CF8" w:rsidP="00DC7CF8">
      <w:pPr>
        <w:rPr>
          <w:bCs/>
          <w:szCs w:val="22"/>
        </w:rPr>
      </w:pPr>
    </w:p>
    <w:p w:rsidR="00DC7CF8" w:rsidRDefault="00DC7CF8" w:rsidP="00DC7CF8">
      <w:pPr>
        <w:rPr>
          <w:bCs/>
          <w:szCs w:val="22"/>
        </w:rPr>
      </w:pPr>
      <w:r>
        <w:rPr>
          <w:bCs/>
          <w:szCs w:val="22"/>
        </w:rPr>
        <w:t>Antwort Unternehmen: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Bemerkung Experten: ____________________________________________________________</w:t>
      </w:r>
    </w:p>
    <w:p w:rsidR="00DC7CF8" w:rsidRDefault="00DC7CF8" w:rsidP="00DC7CF8">
      <w:pPr>
        <w:rPr>
          <w:bCs/>
          <w:szCs w:val="22"/>
        </w:rPr>
      </w:pPr>
    </w:p>
    <w:p w:rsidR="00DC7CF8" w:rsidRDefault="00DC7CF8" w:rsidP="00DC7CF8">
      <w:pPr>
        <w:rPr>
          <w:bCs/>
          <w:szCs w:val="22"/>
        </w:rPr>
      </w:pPr>
      <w:r>
        <w:rPr>
          <w:bCs/>
          <w:szCs w:val="22"/>
        </w:rPr>
        <w:t>______________________________________________________________________________</w:t>
      </w:r>
    </w:p>
    <w:p w:rsidR="00DC7CF8" w:rsidRDefault="00DC7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s>
        <w:ind w:left="567" w:hanging="567"/>
      </w:pPr>
      <w:r>
        <w:t>Sind Gaswarnanlagen vorhanden oder organisatorische Maßnahmen vorgesehen, wenn unodoriertes Erdgas verwendet wird?</w:t>
      </w:r>
    </w:p>
    <w:p w:rsidR="00440E4A" w:rsidRDefault="00440E4A">
      <w:pPr>
        <w:tabs>
          <w:tab w:val="left" w:pos="3304"/>
        </w:tabs>
      </w:pP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r>
        <w:rPr>
          <w:b/>
          <w:bCs/>
          <w:szCs w:val="22"/>
        </w:rPr>
        <w:tab/>
      </w:r>
      <w:r>
        <w:rPr>
          <w:b/>
          <w:bCs/>
          <w:szCs w:val="22"/>
        </w:rPr>
        <w:t></w:t>
      </w:r>
      <w:r>
        <w:rPr>
          <w:szCs w:val="22"/>
        </w:rP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 xml:space="preserve">Bemerkung: </w:t>
      </w:r>
      <w:r>
        <w:rPr>
          <w:bCs/>
          <w:szCs w:val="22"/>
        </w:rP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s>
        <w:ind w:left="567" w:hanging="567"/>
      </w:pPr>
      <w:r>
        <w:t>Werden die Anlagen des kathodischen Korrosionsschutzes durch Fachunternehmen gem. GW 11 oder vergleichbarer Qualifikation geprüft und gewartet?</w:t>
      </w:r>
    </w:p>
    <w:p w:rsidR="00440E4A" w:rsidRDefault="00440E4A"/>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Bemerkung:</w:t>
      </w:r>
      <w:r w:rsidR="003414D3">
        <w:t xml:space="preserve"> </w:t>
      </w:r>
      <w: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werden die Ergebnisse dieser Prüfungen ausgewertet und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 w:val="num" w:pos="681"/>
        </w:tabs>
        <w:ind w:left="567" w:hanging="567"/>
      </w:pPr>
      <w:r>
        <w:t>Wie wird bei</w:t>
      </w:r>
      <w:r w:rsidR="00536617">
        <w:t>m</w:t>
      </w:r>
      <w:r>
        <w:t xml:space="preserve"> Wechsel von Armaturen</w:t>
      </w:r>
      <w:r w:rsidR="00536617">
        <w:t xml:space="preserve"> </w:t>
      </w:r>
      <w:r>
        <w:t>/</w:t>
      </w:r>
      <w:r w:rsidR="00536617">
        <w:t xml:space="preserve"> </w:t>
      </w:r>
      <w:r>
        <w:t>Bauteilen sichergestellt, dass keine offenen Auslässe vorhanden sind?</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06288F" w:rsidRDefault="0006288F" w:rsidP="0068135A">
      <w:pPr>
        <w:tabs>
          <w:tab w:val="num" w:pos="1106"/>
        </w:tabs>
      </w:pPr>
    </w:p>
    <w:p w:rsidR="0006288F" w:rsidRDefault="00536617">
      <w:pPr>
        <w:numPr>
          <w:ilvl w:val="0"/>
          <w:numId w:val="1"/>
        </w:numPr>
        <w:tabs>
          <w:tab w:val="num" w:pos="567"/>
          <w:tab w:val="num" w:pos="681"/>
        </w:tabs>
        <w:ind w:left="567" w:hanging="567"/>
      </w:pPr>
      <w:r>
        <w:t xml:space="preserve">Wie wird </w:t>
      </w:r>
      <w:r w:rsidR="0006288F">
        <w:t>bei</w:t>
      </w:r>
      <w:r>
        <w:t>m</w:t>
      </w:r>
      <w:r w:rsidR="0006288F">
        <w:t xml:space="preserve"> Wechsel von A</w:t>
      </w:r>
      <w:r>
        <w:t>r</w:t>
      </w:r>
      <w:r w:rsidR="0006288F">
        <w:t>maturen</w:t>
      </w:r>
      <w:r>
        <w:t xml:space="preserve"> / B</w:t>
      </w:r>
      <w:r w:rsidR="0006288F">
        <w:t xml:space="preserve">auteilen sichergestellt, dass eine elektrische Überbrückung gemäß GW 309 </w:t>
      </w:r>
      <w:r>
        <w:t>errichtet</w:t>
      </w:r>
      <w:r w:rsidR="0006288F">
        <w:t xml:space="preserve"> </w:t>
      </w:r>
      <w:r>
        <w:t>wurde</w:t>
      </w:r>
      <w:r w:rsidR="0006288F">
        <w:t>?</w:t>
      </w:r>
    </w:p>
    <w:p w:rsidR="00536617" w:rsidRDefault="00536617" w:rsidP="00B6168D">
      <w:pPr>
        <w:rPr>
          <w:bCs/>
          <w:szCs w:val="22"/>
        </w:rPr>
      </w:pPr>
    </w:p>
    <w:p w:rsidR="00536617" w:rsidRDefault="00536617" w:rsidP="00B6168D">
      <w:pPr>
        <w:rPr>
          <w:bCs/>
          <w:szCs w:val="22"/>
        </w:rPr>
      </w:pPr>
      <w:r>
        <w:rPr>
          <w:bCs/>
          <w:szCs w:val="22"/>
        </w:rPr>
        <w:t>Antwort Unternehmen: ____________________________________________________________</w:t>
      </w:r>
    </w:p>
    <w:p w:rsidR="00536617" w:rsidRDefault="00536617" w:rsidP="00B6168D">
      <w:pPr>
        <w:rPr>
          <w:bCs/>
          <w:szCs w:val="22"/>
        </w:rPr>
      </w:pPr>
    </w:p>
    <w:p w:rsidR="00536617" w:rsidRDefault="00536617" w:rsidP="00B6168D">
      <w:pPr>
        <w:rPr>
          <w:bCs/>
          <w:szCs w:val="22"/>
        </w:rPr>
      </w:pPr>
      <w:r>
        <w:rPr>
          <w:bCs/>
          <w:szCs w:val="22"/>
        </w:rPr>
        <w:t>______________________________________________________________________________</w:t>
      </w:r>
    </w:p>
    <w:p w:rsidR="00536617" w:rsidRDefault="00536617" w:rsidP="00B6168D">
      <w:pPr>
        <w:rPr>
          <w:bCs/>
          <w:szCs w:val="22"/>
        </w:rPr>
      </w:pPr>
    </w:p>
    <w:p w:rsidR="00536617" w:rsidRDefault="00536617" w:rsidP="00B6168D">
      <w:pPr>
        <w:rPr>
          <w:bCs/>
          <w:szCs w:val="22"/>
        </w:rPr>
      </w:pPr>
      <w:r>
        <w:rPr>
          <w:bCs/>
          <w:szCs w:val="22"/>
        </w:rPr>
        <w:t>Bemerkung Experten: ____________________________________________________________</w:t>
      </w:r>
    </w:p>
    <w:p w:rsidR="00536617" w:rsidRDefault="00536617" w:rsidP="00B6168D">
      <w:pPr>
        <w:rPr>
          <w:bCs/>
          <w:szCs w:val="22"/>
        </w:rPr>
      </w:pPr>
    </w:p>
    <w:p w:rsidR="00536617" w:rsidRDefault="00536617" w:rsidP="00B6168D">
      <w:pPr>
        <w:rPr>
          <w:bCs/>
          <w:szCs w:val="22"/>
        </w:rPr>
      </w:pPr>
      <w:r>
        <w:rPr>
          <w:bCs/>
          <w:szCs w:val="22"/>
        </w:rPr>
        <w:t>______________________________________________________________________________</w:t>
      </w:r>
    </w:p>
    <w:p w:rsidR="00536617" w:rsidRDefault="00536617" w:rsidP="00B6168D">
      <w:pPr>
        <w:tabs>
          <w:tab w:val="num" w:pos="1106"/>
        </w:tabs>
      </w:pPr>
    </w:p>
    <w:p w:rsidR="00440E4A" w:rsidRDefault="00440E4A">
      <w:pPr>
        <w:numPr>
          <w:ilvl w:val="0"/>
          <w:numId w:val="1"/>
        </w:numPr>
        <w:tabs>
          <w:tab w:val="num" w:pos="567"/>
          <w:tab w:val="num" w:pos="681"/>
        </w:tabs>
        <w:ind w:left="567" w:hanging="567"/>
      </w:pPr>
      <w:r>
        <w:t>Wie wird beim Gaseinlassen zur Anlagen-Wiederinbetriebnahme vorgegangen (entsprechend G 614</w:t>
      </w:r>
      <w:r w:rsidR="003646B4">
        <w:t>-2</w:t>
      </w:r>
      <w:r>
        <w:t>, G 465-2, G 466-1 und G 600)?</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Wie werden außer Betrieb genommene Rohrleitungen sicher verwahrt (z. B. durch Blindflansch, Steckscheibe, Stopfen)?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72771E" w:rsidRDefault="0072771E" w:rsidP="0072771E">
      <w:pPr>
        <w:rPr>
          <w:bCs/>
          <w:szCs w:val="22"/>
        </w:rPr>
      </w:pPr>
    </w:p>
    <w:p w:rsidR="0072771E" w:rsidRDefault="0072771E" w:rsidP="0072771E">
      <w:pPr>
        <w:rPr>
          <w:bCs/>
          <w:szCs w:val="22"/>
        </w:rPr>
      </w:pPr>
      <w:r>
        <w:rPr>
          <w:bCs/>
          <w:szCs w:val="22"/>
        </w:rPr>
        <w:t>______________________________________________________________________________</w:t>
      </w:r>
    </w:p>
    <w:p w:rsidR="0014130D" w:rsidRDefault="0014130D">
      <w:pPr>
        <w:rPr>
          <w:bCs/>
          <w:szCs w:val="22"/>
        </w:rPr>
      </w:pPr>
      <w:r>
        <w:rPr>
          <w:bCs/>
          <w:szCs w:val="22"/>
        </w:rPr>
        <w:br w:type="page"/>
      </w:r>
    </w:p>
    <w:p w:rsidR="0072771E" w:rsidRDefault="0072771E">
      <w:pPr>
        <w:rPr>
          <w:bCs/>
          <w:szCs w:val="22"/>
        </w:rPr>
      </w:pPr>
    </w:p>
    <w:p w:rsidR="002213D2" w:rsidRPr="00B6168D" w:rsidRDefault="00013BE4" w:rsidP="00B6168D">
      <w:pPr>
        <w:numPr>
          <w:ilvl w:val="0"/>
          <w:numId w:val="1"/>
        </w:numPr>
        <w:tabs>
          <w:tab w:val="num" w:pos="567"/>
          <w:tab w:val="num" w:pos="681"/>
        </w:tabs>
        <w:ind w:left="567" w:hanging="567"/>
      </w:pPr>
      <w:r w:rsidRPr="00B6168D">
        <w:t xml:space="preserve"> Sind Armaturen nach EN 161 Gruppe A bzw. EN 676 in die Gasrohrleitung eingebaut, wenn Dampfkesselanlagen nach DIN EN 12952 bzw. DIN EN 12953 (ehemals TRD 412)</w:t>
      </w:r>
      <w:r w:rsidR="00346B52" w:rsidRPr="00B6168D">
        <w:t xml:space="preserve"> bzw. Gaswarneinrichtungen nach G 110 </w:t>
      </w:r>
      <w:r w:rsidRPr="00B6168D">
        <w:t>betrieben werden</w:t>
      </w:r>
      <w:r w:rsidR="00346B52" w:rsidRPr="00B6168D">
        <w:t xml:space="preserve">? </w:t>
      </w:r>
    </w:p>
    <w:p w:rsidR="00346B52" w:rsidRDefault="00346B52" w:rsidP="00B6168D">
      <w:pPr>
        <w:rPr>
          <w:bCs/>
          <w:szCs w:val="22"/>
        </w:rPr>
      </w:pPr>
    </w:p>
    <w:p w:rsidR="00346B52" w:rsidRDefault="00346B52" w:rsidP="00B6168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8"/>
      </w:pPr>
      <w:r>
        <w:t></w:t>
      </w:r>
      <w:r>
        <w:tab/>
        <w:t>Ja</w:t>
      </w:r>
    </w:p>
    <w:p w:rsidR="00346B52" w:rsidRDefault="00346B52" w:rsidP="00B6168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8"/>
      </w:pPr>
      <w:r>
        <w:t></w:t>
      </w:r>
      <w:r>
        <w:tab/>
        <w:t>Nein</w:t>
      </w:r>
    </w:p>
    <w:p w:rsidR="00346B52" w:rsidRDefault="00346B52" w:rsidP="00B6168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8"/>
      </w:pPr>
      <w:r>
        <w:t></w:t>
      </w:r>
      <w:r>
        <w:tab/>
        <w:t>Beme</w:t>
      </w:r>
      <w:r w:rsidR="00B6168D">
        <w:t>r</w:t>
      </w:r>
      <w:r>
        <w:t>kung:</w:t>
      </w:r>
      <w:r w:rsidR="003414D3">
        <w:t xml:space="preserve"> </w:t>
      </w:r>
      <w:r>
        <w:t>_________________________________________________________</w:t>
      </w:r>
    </w:p>
    <w:p w:rsidR="00346B52" w:rsidRDefault="00346B52" w:rsidP="00B6168D">
      <w:pPr>
        <w:rPr>
          <w:bCs/>
          <w:szCs w:val="22"/>
        </w:rPr>
      </w:pPr>
    </w:p>
    <w:p w:rsidR="00346B52" w:rsidRDefault="00346B52" w:rsidP="00B6168D">
      <w:pPr>
        <w:rPr>
          <w:bCs/>
          <w:szCs w:val="22"/>
        </w:rPr>
      </w:pPr>
      <w:r>
        <w:rPr>
          <w:bCs/>
          <w:szCs w:val="22"/>
        </w:rPr>
        <w:t>Bemerkung Experten: ____________________________________________________________</w:t>
      </w:r>
    </w:p>
    <w:p w:rsidR="00346B52" w:rsidRDefault="00346B52" w:rsidP="00B6168D">
      <w:pPr>
        <w:rPr>
          <w:bCs/>
          <w:szCs w:val="22"/>
        </w:rPr>
      </w:pPr>
    </w:p>
    <w:p w:rsidR="00346B52" w:rsidRDefault="00346B52" w:rsidP="00B6168D">
      <w:pPr>
        <w:rPr>
          <w:bCs/>
          <w:szCs w:val="22"/>
        </w:rPr>
      </w:pPr>
      <w:r>
        <w:rPr>
          <w:bCs/>
          <w:szCs w:val="22"/>
        </w:rPr>
        <w:t>______________________________________________________________________________</w:t>
      </w:r>
    </w:p>
    <w:p w:rsidR="00B6168D" w:rsidRDefault="00B6168D" w:rsidP="00B6168D">
      <w:pPr>
        <w:rPr>
          <w:bCs/>
          <w:szCs w:val="22"/>
        </w:rPr>
      </w:pPr>
    </w:p>
    <w:p w:rsidR="00346B52" w:rsidRPr="00B6168D" w:rsidRDefault="00346B52" w:rsidP="00B6168D">
      <w:pPr>
        <w:numPr>
          <w:ilvl w:val="0"/>
          <w:numId w:val="1"/>
        </w:numPr>
        <w:tabs>
          <w:tab w:val="num" w:pos="567"/>
        </w:tabs>
        <w:ind w:left="567" w:hanging="567"/>
      </w:pPr>
      <w:r w:rsidRPr="00B6168D">
        <w:t>Wie wird die Wiederinbetriebnahme der Gasleitungsanlage durchgeführt?</w:t>
      </w:r>
    </w:p>
    <w:p w:rsidR="00346B52" w:rsidRDefault="00346B52" w:rsidP="00B6168D">
      <w:pPr>
        <w:rPr>
          <w:bCs/>
          <w:szCs w:val="22"/>
        </w:rPr>
      </w:pPr>
    </w:p>
    <w:p w:rsidR="00346B52" w:rsidRDefault="00346B52" w:rsidP="00B6168D">
      <w:pPr>
        <w:rPr>
          <w:bCs/>
          <w:szCs w:val="22"/>
        </w:rPr>
      </w:pPr>
      <w:r>
        <w:rPr>
          <w:bCs/>
          <w:szCs w:val="22"/>
        </w:rPr>
        <w:t>Antwort Unternehmen: ____________________________________________________________</w:t>
      </w:r>
    </w:p>
    <w:p w:rsidR="00346B52" w:rsidRDefault="00346B52" w:rsidP="00B6168D">
      <w:pPr>
        <w:rPr>
          <w:bCs/>
          <w:szCs w:val="22"/>
        </w:rPr>
      </w:pPr>
    </w:p>
    <w:p w:rsidR="00346B52" w:rsidRDefault="00346B52" w:rsidP="00B6168D">
      <w:pPr>
        <w:rPr>
          <w:bCs/>
          <w:szCs w:val="22"/>
        </w:rPr>
      </w:pPr>
      <w:r>
        <w:rPr>
          <w:bCs/>
          <w:szCs w:val="22"/>
        </w:rPr>
        <w:t>______________________________________________________________________________</w:t>
      </w:r>
    </w:p>
    <w:p w:rsidR="00346B52" w:rsidRDefault="00346B52" w:rsidP="00B6168D">
      <w:pPr>
        <w:rPr>
          <w:bCs/>
          <w:szCs w:val="22"/>
        </w:rPr>
      </w:pPr>
    </w:p>
    <w:p w:rsidR="00346B52" w:rsidRDefault="00346B52" w:rsidP="00B6168D">
      <w:pPr>
        <w:rPr>
          <w:bCs/>
          <w:szCs w:val="22"/>
        </w:rPr>
      </w:pPr>
      <w:r>
        <w:rPr>
          <w:bCs/>
          <w:szCs w:val="22"/>
        </w:rPr>
        <w:t>Bemerkung Experten: ____________________________________________________________</w:t>
      </w:r>
    </w:p>
    <w:p w:rsidR="00346B52" w:rsidRDefault="00346B52" w:rsidP="00B6168D">
      <w:pPr>
        <w:rPr>
          <w:bCs/>
          <w:szCs w:val="22"/>
        </w:rPr>
      </w:pPr>
    </w:p>
    <w:p w:rsidR="00346B52" w:rsidRDefault="00346B52" w:rsidP="0068135A">
      <w:pPr>
        <w:rPr>
          <w:bCs/>
          <w:szCs w:val="22"/>
        </w:rPr>
      </w:pPr>
      <w:r>
        <w:rPr>
          <w:bCs/>
          <w:szCs w:val="22"/>
        </w:rPr>
        <w:t>______________________________________________________________________________</w:t>
      </w:r>
    </w:p>
    <w:p w:rsidR="00440E4A" w:rsidRPr="00346B52" w:rsidRDefault="00440E4A">
      <w:pPr>
        <w:pStyle w:val="Fuzeile"/>
        <w:tabs>
          <w:tab w:val="clear" w:pos="9072"/>
          <w:tab w:val="left" w:pos="709"/>
        </w:tabs>
        <w:rPr>
          <w:szCs w:val="22"/>
        </w:rPr>
      </w:pPr>
    </w:p>
    <w:p w:rsidR="00440E4A" w:rsidRDefault="00440E4A">
      <w:pPr>
        <w:pStyle w:val="Fuzeile"/>
        <w:tabs>
          <w:tab w:val="clear" w:pos="9072"/>
          <w:tab w:val="left" w:pos="709"/>
        </w:tabs>
      </w:pPr>
    </w:p>
    <w:p w:rsidR="00440E4A" w:rsidRDefault="00440E4A">
      <w:pPr>
        <w:pStyle w:val="berschrift1"/>
        <w:rPr>
          <w:bCs w:val="0"/>
        </w:rPr>
      </w:pPr>
      <w:bookmarkStart w:id="68" w:name="_Toc464111015"/>
      <w:r>
        <w:t>Gas-Druckregel- und Messanlagen</w:t>
      </w:r>
      <w:bookmarkEnd w:id="68"/>
    </w:p>
    <w:p w:rsidR="00440E4A" w:rsidRDefault="00440E4A">
      <w:pPr>
        <w:pStyle w:val="Fuzeile"/>
        <w:tabs>
          <w:tab w:val="clear" w:pos="9072"/>
          <w:tab w:val="left" w:pos="709"/>
        </w:tabs>
      </w:pPr>
    </w:p>
    <w:p w:rsidR="00440E4A" w:rsidRDefault="00440E4A">
      <w:pPr>
        <w:pStyle w:val="berschrift2"/>
      </w:pPr>
      <w:bookmarkStart w:id="69" w:name="_Toc32731875"/>
      <w:bookmarkStart w:id="70" w:name="_Toc119392582"/>
      <w:bookmarkStart w:id="71" w:name="_Toc209942784"/>
      <w:bookmarkStart w:id="72" w:name="_Toc464111016"/>
      <w:r>
        <w:t>Planung Gas-Druckregel- und Messanlagen</w:t>
      </w:r>
      <w:bookmarkEnd w:id="69"/>
      <w:bookmarkEnd w:id="70"/>
      <w:bookmarkEnd w:id="71"/>
      <w:bookmarkEnd w:id="72"/>
    </w:p>
    <w:p w:rsidR="00440E4A" w:rsidRDefault="00440E4A">
      <w:pPr>
        <w:pStyle w:val="Kopfzeile"/>
        <w:tabs>
          <w:tab w:val="clear" w:pos="4536"/>
          <w:tab w:val="clear" w:pos="9072"/>
          <w:tab w:val="left" w:pos="709"/>
        </w:tabs>
      </w:pPr>
    </w:p>
    <w:p w:rsidR="00440E4A" w:rsidRDefault="00440E4A">
      <w:pPr>
        <w:numPr>
          <w:ilvl w:val="0"/>
          <w:numId w:val="1"/>
        </w:numPr>
        <w:tabs>
          <w:tab w:val="num" w:pos="567"/>
        </w:tabs>
        <w:ind w:left="567" w:hanging="567"/>
      </w:pPr>
      <w:r>
        <w:t>Welche Vorgaben gibt es für die Planung von Gas-Druckregel- und Messanlagen (GDRM)?</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wird sichergestellt, dass die entsprechenden Forderungen des DVGW-Regelwerks bei der Planung berücksichtigt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pPr>
        <w:rPr>
          <w:bCs/>
          <w:szCs w:val="22"/>
        </w:rPr>
      </w:pPr>
      <w:r>
        <w:rPr>
          <w:bCs/>
          <w:szCs w:val="22"/>
        </w:rPr>
        <w:br w:type="page"/>
      </w:r>
    </w:p>
    <w:p w:rsidR="00B6168D" w:rsidRDefault="00B6168D">
      <w:pPr>
        <w:rPr>
          <w:bCs/>
          <w:szCs w:val="22"/>
        </w:rPr>
      </w:pPr>
    </w:p>
    <w:p w:rsidR="00836A24" w:rsidRDefault="00836A24" w:rsidP="00B6168D">
      <w:pPr>
        <w:numPr>
          <w:ilvl w:val="0"/>
          <w:numId w:val="1"/>
        </w:numPr>
        <w:tabs>
          <w:tab w:val="num" w:pos="567"/>
        </w:tabs>
        <w:ind w:left="567" w:hanging="567"/>
      </w:pPr>
      <w:r>
        <w:t>Wie wird sichergestellt, dass eine Gefährdungsbeurteilung nach § 3 Abs. 3 BetrSichV durchgeführt wird und die Ergebnisse bei der Planung berücksichtigt und dokumentiert werden?</w:t>
      </w:r>
    </w:p>
    <w:p w:rsidR="00836A24" w:rsidRDefault="00836A24" w:rsidP="00836A24"/>
    <w:p w:rsidR="00836A24" w:rsidRDefault="00836A24" w:rsidP="00836A24">
      <w:pPr>
        <w:rPr>
          <w:bCs/>
          <w:szCs w:val="22"/>
        </w:rPr>
      </w:pPr>
      <w:r>
        <w:rPr>
          <w:bCs/>
          <w:szCs w:val="22"/>
        </w:rPr>
        <w:t>Antwort Unternehmen: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rPr>
          <w:bCs/>
          <w:szCs w:val="22"/>
        </w:rPr>
      </w:pPr>
    </w:p>
    <w:p w:rsidR="00836A24" w:rsidRDefault="00836A24" w:rsidP="00B6168D">
      <w:pPr>
        <w:numPr>
          <w:ilvl w:val="0"/>
          <w:numId w:val="1"/>
        </w:numPr>
        <w:tabs>
          <w:tab w:val="num" w:pos="567"/>
        </w:tabs>
        <w:ind w:left="567" w:hanging="567"/>
      </w:pPr>
      <w:r>
        <w:t>Wer ist verantwortlich für die Erstellung der Explosionsschutzdokumentation (Gefährdungsbeurteilung nach § 6 Abs. 9 GefStoffV, Zoneneinteilung, Explosionsschutzdokument …)?</w:t>
      </w:r>
    </w:p>
    <w:p w:rsidR="00836A24" w:rsidRDefault="00836A24" w:rsidP="00836A24"/>
    <w:p w:rsidR="00836A24" w:rsidRDefault="00836A24" w:rsidP="00836A24">
      <w:pPr>
        <w:rPr>
          <w:bCs/>
          <w:szCs w:val="22"/>
        </w:rPr>
      </w:pPr>
      <w:r>
        <w:rPr>
          <w:bCs/>
          <w:szCs w:val="22"/>
        </w:rPr>
        <w:t>Antwort Unternehmen: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B6168D" w:rsidRDefault="00B6168D" w:rsidP="00836A24">
      <w:pPr>
        <w:rPr>
          <w:bCs/>
          <w:szCs w:val="22"/>
        </w:rPr>
      </w:pPr>
    </w:p>
    <w:p w:rsidR="00836A24" w:rsidRDefault="00836A24" w:rsidP="00B6168D">
      <w:pPr>
        <w:numPr>
          <w:ilvl w:val="0"/>
          <w:numId w:val="1"/>
        </w:numPr>
        <w:tabs>
          <w:tab w:val="num" w:pos="567"/>
        </w:tabs>
        <w:ind w:left="567" w:hanging="567"/>
      </w:pPr>
      <w:r>
        <w:t>Wie wird die Schnittstelle zwischen Anlagenplaner, bauausführender Firma und späterem Betreiber koordiniert, um der Forderung nach DVGW G 491 Abschn. 4.1 zu entsprechen?</w:t>
      </w:r>
    </w:p>
    <w:p w:rsidR="00836A24" w:rsidRDefault="00836A24" w:rsidP="00836A24">
      <w:pPr>
        <w:tabs>
          <w:tab w:val="left" w:pos="709"/>
        </w:tabs>
      </w:pPr>
    </w:p>
    <w:p w:rsidR="00836A24" w:rsidRDefault="00836A24" w:rsidP="00836A24">
      <w:pPr>
        <w:rPr>
          <w:bCs/>
          <w:szCs w:val="22"/>
        </w:rPr>
      </w:pPr>
      <w:r>
        <w:rPr>
          <w:bCs/>
          <w:szCs w:val="22"/>
        </w:rPr>
        <w:t>Antwort Unternehmen: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r>
        <w:t>______________________________________________________________________________</w:t>
      </w:r>
    </w:p>
    <w:p w:rsidR="00440E4A" w:rsidRDefault="00440E4A"/>
    <w:p w:rsidR="00440E4A" w:rsidRDefault="00440E4A">
      <w:pPr>
        <w:pStyle w:val="berschrift2"/>
      </w:pPr>
      <w:bookmarkStart w:id="73" w:name="_Toc210462049"/>
      <w:bookmarkStart w:id="74" w:name="_Toc210463232"/>
      <w:bookmarkStart w:id="75" w:name="_Toc210463314"/>
      <w:bookmarkStart w:id="76" w:name="_Toc213139257"/>
      <w:bookmarkStart w:id="77" w:name="_Toc32731876"/>
      <w:bookmarkStart w:id="78" w:name="_Toc119392583"/>
      <w:bookmarkStart w:id="79" w:name="_Toc209942785"/>
      <w:bookmarkStart w:id="80" w:name="_Toc464111017"/>
      <w:bookmarkEnd w:id="73"/>
      <w:bookmarkEnd w:id="74"/>
      <w:bookmarkEnd w:id="75"/>
      <w:bookmarkEnd w:id="76"/>
      <w:r>
        <w:t>Bau Gas-Druckregel- und Messanlagen</w:t>
      </w:r>
      <w:bookmarkEnd w:id="77"/>
      <w:bookmarkEnd w:id="78"/>
      <w:bookmarkEnd w:id="79"/>
      <w:bookmarkEnd w:id="80"/>
    </w:p>
    <w:p w:rsidR="00440E4A" w:rsidRDefault="00440E4A">
      <w:pPr>
        <w:tabs>
          <w:tab w:val="left" w:pos="709"/>
        </w:tabs>
      </w:pPr>
    </w:p>
    <w:p w:rsidR="00440E4A" w:rsidRDefault="00440E4A">
      <w:pPr>
        <w:numPr>
          <w:ilvl w:val="0"/>
          <w:numId w:val="1"/>
        </w:numPr>
        <w:tabs>
          <w:tab w:val="num" w:pos="567"/>
        </w:tabs>
        <w:ind w:left="567" w:hanging="567"/>
      </w:pPr>
      <w:r>
        <w:t>Werden Aufträge zum Bau von GDRM und anderen Anlagen nur an Firmen vergeben, die die Anforderungen nach DVGW-Arbeitsblatt G 493/I erfüllen?</w:t>
      </w:r>
    </w:p>
    <w:p w:rsidR="00440E4A" w:rsidRDefault="00440E4A">
      <w:pPr>
        <w:tabs>
          <w:tab w:val="left" w:pos="709"/>
        </w:tabs>
      </w:pP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Bemerkung:</w:t>
      </w:r>
      <w:r w:rsidR="003414D3">
        <w:t xml:space="preserve"> </w:t>
      </w:r>
      <w: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836A24" w:rsidRDefault="00836A24" w:rsidP="00B6168D">
      <w:pPr>
        <w:numPr>
          <w:ilvl w:val="0"/>
          <w:numId w:val="1"/>
        </w:numPr>
        <w:tabs>
          <w:tab w:val="num" w:pos="567"/>
        </w:tabs>
        <w:ind w:left="567" w:hanging="567"/>
      </w:pPr>
      <w:r>
        <w:t>Wie ist sichergestellt, dass die nach DVGW-Arbeitsblättern erforderliche Dokumentation erstellt wird (Bestandteil des Auftrages oder eigene Erstellung)?</w:t>
      </w:r>
    </w:p>
    <w:p w:rsidR="00836A24" w:rsidRDefault="00836A24" w:rsidP="00836A24">
      <w:pPr>
        <w:rPr>
          <w:bCs/>
          <w:szCs w:val="22"/>
        </w:rPr>
      </w:pPr>
    </w:p>
    <w:p w:rsidR="00836A24" w:rsidRDefault="00836A24" w:rsidP="00836A24">
      <w:pPr>
        <w:rPr>
          <w:bCs/>
          <w:szCs w:val="22"/>
        </w:rPr>
      </w:pPr>
      <w:r>
        <w:rPr>
          <w:bCs/>
          <w:szCs w:val="22"/>
        </w:rPr>
        <w:t>Antwort Unternehmen: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p w:rsidR="00440E4A" w:rsidRDefault="00440E4A">
      <w:pPr>
        <w:numPr>
          <w:ilvl w:val="0"/>
          <w:numId w:val="1"/>
        </w:numPr>
        <w:tabs>
          <w:tab w:val="num" w:pos="567"/>
        </w:tabs>
        <w:ind w:left="567" w:hanging="567"/>
      </w:pPr>
      <w:r>
        <w:t>Durch welches qualifizierte Personal wird die Errichtung / Aufstellung der Anlage überwacht?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und durch wen werden Anlagen, die nach DVGW G 491 (A) / G 492 (A) errichtet wurden, abgenommen (Sachkundige / befähigte Person, Sachverständige, &gt;16 bar Nenndruck ausschließlich durch behördlich anerkannte Sachverständige im Sinne der GasH</w:t>
      </w:r>
      <w:r w:rsidR="002661F5">
        <w:t>DrLtgV</w:t>
      </w:r>
      <w:r>
        <w: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und durch wen werden die Anlagen am Aufstellungsort einer Funktions- und Dichtheitsprüfung unterzogen?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r>
        <w:br w:type="page"/>
      </w:r>
    </w:p>
    <w:p w:rsidR="00440E4A" w:rsidRDefault="00440E4A"/>
    <w:p w:rsidR="00440E4A" w:rsidRDefault="00440E4A">
      <w:pPr>
        <w:numPr>
          <w:ilvl w:val="0"/>
          <w:numId w:val="1"/>
        </w:numPr>
        <w:tabs>
          <w:tab w:val="num" w:pos="567"/>
        </w:tabs>
        <w:ind w:left="567" w:hanging="567"/>
      </w:pPr>
      <w:r>
        <w:t>Wie wird die Abnahme dokumentiert und wird die Dokumentation über die Lebensdauer der Anlage aufbewahrt?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Ist die technische Bestandsdokumentation der Gas-Druckregel- und Messanlagen sowie der sonstigen Anlagen, wie z. B. Verdichteranlagen, Entspannungsanlagen, mit den erforderlichen Unterlagen (Schemaplan, Stückliste, Genehmigungen, Abnahmeunterlagen, Abnahmeprüfzeugnisse) auch bei nachträglichen Änderungen</w:t>
      </w:r>
    </w:p>
    <w:p w:rsidR="00440E4A" w:rsidRDefault="00440E4A">
      <w:pPr>
        <w:tabs>
          <w:tab w:val="left" w:pos="709"/>
        </w:tabs>
      </w:pPr>
    </w:p>
    <w:p w:rsidR="00440E4A" w:rsidRDefault="00440E4A">
      <w:pPr>
        <w:tabs>
          <w:tab w:val="left" w:pos="709"/>
          <w:tab w:val="left" w:pos="1418"/>
          <w:tab w:val="left" w:pos="2552"/>
          <w:tab w:val="left" w:pos="3261"/>
          <w:tab w:val="left" w:pos="4536"/>
          <w:tab w:val="left" w:pos="5245"/>
        </w:tabs>
      </w:pPr>
      <w:r>
        <w:tab/>
        <w:t xml:space="preserve">vollständig, </w:t>
      </w:r>
      <w:r>
        <w:tab/>
        <w:t xml:space="preserve">übersichtlich, </w:t>
      </w:r>
      <w:r>
        <w:tab/>
        <w:t>aktuell?</w:t>
      </w:r>
    </w:p>
    <w:p w:rsidR="00440E4A" w:rsidRDefault="00440E4A">
      <w:pPr>
        <w:tabs>
          <w:tab w:val="left" w:pos="709"/>
          <w:tab w:val="left" w:pos="1418"/>
          <w:tab w:val="left" w:pos="2552"/>
          <w:tab w:val="left" w:pos="3261"/>
          <w:tab w:val="left" w:pos="4536"/>
          <w:tab w:val="left" w:pos="5245"/>
        </w:tabs>
      </w:pPr>
    </w:p>
    <w:p w:rsidR="00440E4A" w:rsidRDefault="00440E4A">
      <w:pPr>
        <w:tabs>
          <w:tab w:val="left" w:pos="709"/>
          <w:tab w:val="left" w:pos="1418"/>
          <w:tab w:val="left" w:pos="2552"/>
          <w:tab w:val="left" w:pos="3261"/>
          <w:tab w:val="left" w:pos="4536"/>
          <w:tab w:val="left" w:pos="5245"/>
        </w:tabs>
      </w:pPr>
      <w:r>
        <w:tab/>
      </w:r>
      <w:r>
        <w:t></w:t>
      </w:r>
      <w:r>
        <w:tab/>
        <w:t>Ja</w:t>
      </w:r>
      <w:r>
        <w:tab/>
      </w:r>
      <w:r>
        <w:t></w:t>
      </w:r>
      <w:r>
        <w:tab/>
        <w:t>Ja</w:t>
      </w:r>
      <w:r>
        <w:tab/>
      </w:r>
      <w:r>
        <w:t></w:t>
      </w:r>
      <w:r>
        <w:tab/>
        <w:t>Ja</w:t>
      </w:r>
    </w:p>
    <w:p w:rsidR="00440E4A" w:rsidRDefault="00440E4A">
      <w:pPr>
        <w:tabs>
          <w:tab w:val="left" w:pos="709"/>
          <w:tab w:val="left" w:pos="1418"/>
          <w:tab w:val="left" w:pos="2552"/>
          <w:tab w:val="left" w:pos="3261"/>
          <w:tab w:val="left" w:pos="4536"/>
          <w:tab w:val="left" w:pos="5245"/>
        </w:tabs>
      </w:pPr>
      <w:r>
        <w:tab/>
      </w:r>
      <w:r>
        <w:t></w:t>
      </w:r>
      <w:r>
        <w:tab/>
        <w:t>Nein</w:t>
      </w:r>
      <w:r>
        <w:tab/>
      </w:r>
      <w:r>
        <w:t></w:t>
      </w:r>
      <w:r>
        <w:tab/>
        <w:t>Nein</w:t>
      </w:r>
      <w:r>
        <w:tab/>
      </w:r>
      <w:r>
        <w:t></w:t>
      </w:r>
      <w:r>
        <w:tab/>
        <w:t>Nein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t>eingesehene Dokumentation</w:t>
      </w:r>
      <w:r>
        <w:rPr>
          <w:bCs/>
          <w:szCs w:val="22"/>
        </w:rPr>
        <w:t>: 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Ist die Dokumentation im Störungsfall kurzfristig verfügbar?</w:t>
      </w:r>
    </w:p>
    <w:p w:rsidR="00440E4A" w:rsidRDefault="00440E4A"/>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Bemerkung:</w:t>
      </w:r>
      <w:r w:rsidR="009B7095">
        <w:t xml:space="preserve"> </w:t>
      </w:r>
      <w: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E54011" w:rsidRDefault="00E54011">
      <w:pPr>
        <w:rPr>
          <w:bCs/>
          <w:szCs w:val="22"/>
        </w:rPr>
      </w:pPr>
    </w:p>
    <w:p w:rsidR="00836A24" w:rsidRDefault="00836A24" w:rsidP="00B6168D">
      <w:pPr>
        <w:numPr>
          <w:ilvl w:val="0"/>
          <w:numId w:val="1"/>
        </w:numPr>
        <w:tabs>
          <w:tab w:val="num" w:pos="567"/>
        </w:tabs>
        <w:ind w:left="567" w:hanging="567"/>
      </w:pPr>
      <w:r>
        <w:t>Durch wen werden Gasdruckregelungen nach DVGW-Arbeitsblatt G 459-2 (ein-)gebaut, geprüft und in Betrieb genommen?</w:t>
      </w:r>
    </w:p>
    <w:p w:rsidR="00836A24" w:rsidRDefault="00836A24" w:rsidP="00836A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610"/>
        <w:gridCol w:w="2692"/>
        <w:gridCol w:w="2043"/>
      </w:tblGrid>
      <w:tr w:rsidR="00836A24" w:rsidRPr="00625288" w:rsidTr="003466FD">
        <w:tc>
          <w:tcPr>
            <w:tcW w:w="1705" w:type="pct"/>
          </w:tcPr>
          <w:p w:rsidR="00836A24" w:rsidRPr="00625288" w:rsidRDefault="00836A24" w:rsidP="003466FD"/>
        </w:tc>
        <w:tc>
          <w:tcPr>
            <w:tcW w:w="836" w:type="pct"/>
          </w:tcPr>
          <w:p w:rsidR="00836A24" w:rsidRPr="00625288" w:rsidRDefault="00836A24" w:rsidP="003466FD">
            <w:pPr>
              <w:jc w:val="center"/>
            </w:pPr>
            <w:r w:rsidRPr="00625288">
              <w:t>Einbau</w:t>
            </w:r>
          </w:p>
        </w:tc>
        <w:tc>
          <w:tcPr>
            <w:tcW w:w="1398" w:type="pct"/>
          </w:tcPr>
          <w:p w:rsidR="00836A24" w:rsidRPr="00625288" w:rsidRDefault="00836A24" w:rsidP="003466FD">
            <w:pPr>
              <w:jc w:val="center"/>
            </w:pPr>
            <w:r w:rsidRPr="00625288">
              <w:t>Funktionsprüfung</w:t>
            </w:r>
          </w:p>
        </w:tc>
        <w:tc>
          <w:tcPr>
            <w:tcW w:w="1061" w:type="pct"/>
          </w:tcPr>
          <w:p w:rsidR="00836A24" w:rsidRPr="00625288" w:rsidRDefault="00836A24" w:rsidP="003466FD">
            <w:pPr>
              <w:jc w:val="center"/>
            </w:pPr>
            <w:r w:rsidRPr="00625288">
              <w:t>Inbetriebnahme</w:t>
            </w:r>
          </w:p>
        </w:tc>
      </w:tr>
      <w:tr w:rsidR="00836A24" w:rsidRPr="00625288" w:rsidTr="003466FD">
        <w:tc>
          <w:tcPr>
            <w:tcW w:w="1705" w:type="pct"/>
          </w:tcPr>
          <w:p w:rsidR="00836A24" w:rsidRPr="00625288" w:rsidRDefault="00EC10BE" w:rsidP="003466FD">
            <w:r w:rsidRPr="00625288">
              <w:t>Unternehmen nach G 493-1</w:t>
            </w:r>
          </w:p>
        </w:tc>
        <w:tc>
          <w:tcPr>
            <w:tcW w:w="836" w:type="pct"/>
          </w:tcPr>
          <w:p w:rsidR="00836A24" w:rsidRPr="00625288" w:rsidRDefault="00836A24" w:rsidP="003466FD">
            <w:pPr>
              <w:jc w:val="center"/>
            </w:pPr>
            <w:r w:rsidRPr="00625288">
              <w:t></w:t>
            </w:r>
          </w:p>
        </w:tc>
        <w:tc>
          <w:tcPr>
            <w:tcW w:w="1398" w:type="pct"/>
          </w:tcPr>
          <w:p w:rsidR="00836A24" w:rsidRPr="00625288" w:rsidRDefault="00836A24" w:rsidP="003466FD">
            <w:pPr>
              <w:jc w:val="center"/>
            </w:pPr>
            <w:r w:rsidRPr="00625288">
              <w:t></w:t>
            </w:r>
          </w:p>
        </w:tc>
        <w:tc>
          <w:tcPr>
            <w:tcW w:w="1061" w:type="pct"/>
          </w:tcPr>
          <w:p w:rsidR="00836A24" w:rsidRPr="00625288" w:rsidRDefault="00836A24" w:rsidP="003466FD">
            <w:pPr>
              <w:jc w:val="center"/>
            </w:pPr>
            <w:r w:rsidRPr="00625288">
              <w:t></w:t>
            </w:r>
          </w:p>
        </w:tc>
      </w:tr>
      <w:tr w:rsidR="00836A24" w:rsidRPr="00625288" w:rsidTr="003466FD">
        <w:tc>
          <w:tcPr>
            <w:tcW w:w="1705" w:type="pct"/>
          </w:tcPr>
          <w:p w:rsidR="00836A24" w:rsidRPr="00625288" w:rsidRDefault="00EC10BE" w:rsidP="003466FD">
            <w:r>
              <w:t>Vorgelagerter Netzbetreiber</w:t>
            </w:r>
          </w:p>
        </w:tc>
        <w:tc>
          <w:tcPr>
            <w:tcW w:w="836" w:type="pct"/>
          </w:tcPr>
          <w:p w:rsidR="00836A24" w:rsidRPr="00625288" w:rsidRDefault="00836A24" w:rsidP="003466FD">
            <w:pPr>
              <w:jc w:val="center"/>
            </w:pPr>
            <w:r w:rsidRPr="00625288">
              <w:t></w:t>
            </w:r>
          </w:p>
        </w:tc>
        <w:tc>
          <w:tcPr>
            <w:tcW w:w="1398" w:type="pct"/>
          </w:tcPr>
          <w:p w:rsidR="00836A24" w:rsidRPr="00625288" w:rsidRDefault="00836A24" w:rsidP="003466FD">
            <w:pPr>
              <w:jc w:val="center"/>
            </w:pPr>
            <w:r w:rsidRPr="00625288">
              <w:t></w:t>
            </w:r>
          </w:p>
        </w:tc>
        <w:tc>
          <w:tcPr>
            <w:tcW w:w="1061" w:type="pct"/>
          </w:tcPr>
          <w:p w:rsidR="00836A24" w:rsidRPr="00625288" w:rsidRDefault="00836A24" w:rsidP="003466FD">
            <w:pPr>
              <w:jc w:val="center"/>
            </w:pPr>
            <w:r w:rsidRPr="00625288">
              <w:t></w:t>
            </w:r>
          </w:p>
        </w:tc>
      </w:tr>
      <w:tr w:rsidR="00836A24" w:rsidRPr="00625288" w:rsidTr="003466FD">
        <w:tc>
          <w:tcPr>
            <w:tcW w:w="1705" w:type="pct"/>
          </w:tcPr>
          <w:p w:rsidR="00836A24" w:rsidRPr="00625288" w:rsidRDefault="00EC10BE" w:rsidP="003466FD">
            <w:r>
              <w:t>VIU bzw. eigenes Personal mit Qualifikation</w:t>
            </w:r>
          </w:p>
        </w:tc>
        <w:tc>
          <w:tcPr>
            <w:tcW w:w="836" w:type="pct"/>
          </w:tcPr>
          <w:p w:rsidR="00836A24" w:rsidRPr="00625288" w:rsidRDefault="00836A24" w:rsidP="003466FD">
            <w:pPr>
              <w:jc w:val="center"/>
            </w:pPr>
            <w:r w:rsidRPr="00625288">
              <w:t></w:t>
            </w:r>
          </w:p>
        </w:tc>
        <w:tc>
          <w:tcPr>
            <w:tcW w:w="1398" w:type="pct"/>
          </w:tcPr>
          <w:p w:rsidR="00836A24" w:rsidRPr="00625288" w:rsidRDefault="00836A24" w:rsidP="003466FD">
            <w:pPr>
              <w:jc w:val="center"/>
            </w:pPr>
            <w:r w:rsidRPr="00625288">
              <w:t></w:t>
            </w:r>
          </w:p>
        </w:tc>
        <w:tc>
          <w:tcPr>
            <w:tcW w:w="1061" w:type="pct"/>
          </w:tcPr>
          <w:p w:rsidR="00836A24" w:rsidRPr="00625288" w:rsidRDefault="00836A24" w:rsidP="003466FD">
            <w:pPr>
              <w:jc w:val="center"/>
            </w:pPr>
            <w:r w:rsidRPr="00625288">
              <w:t></w:t>
            </w:r>
          </w:p>
        </w:tc>
      </w:tr>
      <w:tr w:rsidR="00EC10BE" w:rsidRPr="00625288" w:rsidTr="003466FD">
        <w:tc>
          <w:tcPr>
            <w:tcW w:w="1705" w:type="pct"/>
          </w:tcPr>
          <w:p w:rsidR="00EC10BE" w:rsidRPr="00625288" w:rsidRDefault="00EC10BE" w:rsidP="00EC10BE">
            <w:r w:rsidRPr="00625288">
              <w:t>Unternehmen nach GW 301</w:t>
            </w:r>
          </w:p>
        </w:tc>
        <w:tc>
          <w:tcPr>
            <w:tcW w:w="836" w:type="pct"/>
          </w:tcPr>
          <w:p w:rsidR="00EC10BE" w:rsidRPr="00625288" w:rsidRDefault="00EC10BE" w:rsidP="00EC10BE">
            <w:pPr>
              <w:jc w:val="center"/>
            </w:pPr>
            <w:r w:rsidRPr="00625288">
              <w:t></w:t>
            </w:r>
          </w:p>
        </w:tc>
        <w:tc>
          <w:tcPr>
            <w:tcW w:w="1398" w:type="pct"/>
          </w:tcPr>
          <w:p w:rsidR="00EC10BE" w:rsidRPr="00625288" w:rsidRDefault="00EC10BE" w:rsidP="00EC10BE">
            <w:pPr>
              <w:jc w:val="center"/>
            </w:pPr>
            <w:r w:rsidRPr="00625288">
              <w:t></w:t>
            </w:r>
          </w:p>
        </w:tc>
        <w:tc>
          <w:tcPr>
            <w:tcW w:w="1061" w:type="pct"/>
          </w:tcPr>
          <w:p w:rsidR="00EC10BE" w:rsidRPr="00625288" w:rsidRDefault="00EC10BE" w:rsidP="00EC10BE">
            <w:pPr>
              <w:jc w:val="center"/>
            </w:pPr>
            <w:r w:rsidRPr="00625288">
              <w:t></w:t>
            </w:r>
          </w:p>
        </w:tc>
      </w:tr>
    </w:tbl>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tabs>
          <w:tab w:val="center" w:pos="3402"/>
          <w:tab w:val="center" w:pos="5103"/>
          <w:tab w:val="center" w:pos="6804"/>
        </w:tabs>
      </w:pPr>
    </w:p>
    <w:p w:rsidR="00836A24" w:rsidRDefault="00836A24" w:rsidP="003414D3">
      <w:pPr>
        <w:numPr>
          <w:ilvl w:val="0"/>
          <w:numId w:val="1"/>
        </w:numPr>
        <w:tabs>
          <w:tab w:val="num" w:pos="567"/>
        </w:tabs>
        <w:ind w:left="567" w:hanging="567"/>
      </w:pPr>
      <w:r>
        <w:t xml:space="preserve">Falls eine der vorgenannten Tätigkeiten durch </w:t>
      </w:r>
      <w:r w:rsidR="00EC10BE">
        <w:t xml:space="preserve">eigenes Personal, </w:t>
      </w:r>
      <w:r>
        <w:t xml:space="preserve">ein VIU oder ein Unternehmen nach GW 301 erfolgt: Wie werden die geforderten Qualifikationskriterien </w:t>
      </w:r>
      <w:r w:rsidR="00EC10BE">
        <w:t>erfüllt?</w:t>
      </w:r>
      <w:r>
        <w:t xml:space="preserve"> </w:t>
      </w:r>
    </w:p>
    <w:p w:rsidR="00836A24" w:rsidRDefault="00836A24" w:rsidP="00836A24">
      <w:pPr>
        <w:rPr>
          <w:bCs/>
          <w:szCs w:val="22"/>
        </w:rPr>
      </w:pPr>
    </w:p>
    <w:p w:rsidR="00836A24" w:rsidRDefault="00836A24" w:rsidP="00836A24">
      <w:pPr>
        <w:rPr>
          <w:bCs/>
          <w:szCs w:val="22"/>
        </w:rPr>
      </w:pPr>
      <w:r>
        <w:rPr>
          <w:bCs/>
          <w:szCs w:val="22"/>
        </w:rPr>
        <w:t>Antwort Unternehmen: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440E4A" w:rsidRDefault="00440E4A">
      <w:pPr>
        <w:pStyle w:val="Kopfzeile"/>
        <w:tabs>
          <w:tab w:val="clear" w:pos="4536"/>
          <w:tab w:val="clear" w:pos="9072"/>
        </w:tabs>
      </w:pPr>
    </w:p>
    <w:p w:rsidR="00440E4A" w:rsidRDefault="00440E4A">
      <w:pPr>
        <w:pStyle w:val="berschrift2"/>
      </w:pPr>
      <w:bookmarkStart w:id="81" w:name="_Toc32731877"/>
      <w:bookmarkStart w:id="82" w:name="_Toc119392584"/>
      <w:bookmarkStart w:id="83" w:name="_Toc209942786"/>
      <w:bookmarkStart w:id="84" w:name="_Ref291839145"/>
      <w:bookmarkStart w:id="85" w:name="_Toc464111018"/>
      <w:r>
        <w:t>Betrieb und Instandhaltung Gas-Druckregel- und Messanlagen</w:t>
      </w:r>
      <w:bookmarkEnd w:id="81"/>
      <w:bookmarkEnd w:id="82"/>
      <w:bookmarkEnd w:id="83"/>
      <w:bookmarkEnd w:id="84"/>
      <w:bookmarkEnd w:id="85"/>
    </w:p>
    <w:p w:rsidR="00440E4A" w:rsidRDefault="00440E4A">
      <w:pPr>
        <w:tabs>
          <w:tab w:val="left" w:pos="709"/>
        </w:tabs>
      </w:pPr>
    </w:p>
    <w:p w:rsidR="00440E4A" w:rsidRDefault="00440E4A">
      <w:pPr>
        <w:numPr>
          <w:ilvl w:val="0"/>
          <w:numId w:val="1"/>
        </w:numPr>
        <w:tabs>
          <w:tab w:val="num" w:pos="567"/>
        </w:tabs>
        <w:ind w:left="567" w:hanging="567"/>
      </w:pPr>
      <w:r>
        <w:t>Wie sind die Zuständigkeiten für den Betrieb und die Instandhaltung von GDRM-Anlagen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B6168D" w:rsidRDefault="00B6168D">
      <w:pPr>
        <w:rPr>
          <w:bCs/>
          <w:szCs w:val="22"/>
        </w:rPr>
      </w:pPr>
    </w:p>
    <w:p w:rsidR="00836A24" w:rsidRDefault="00836A24" w:rsidP="00B6168D">
      <w:pPr>
        <w:numPr>
          <w:ilvl w:val="0"/>
          <w:numId w:val="1"/>
        </w:numPr>
        <w:tabs>
          <w:tab w:val="num" w:pos="567"/>
        </w:tabs>
        <w:ind w:left="567" w:hanging="567"/>
      </w:pPr>
      <w:r>
        <w:t>Werden Aufträge zur Instandhaltung von GDRM-Anlagen nur an Firmen vergeben, die die Anforderungen nach DVGW G 493-2 (A) erfüllen?</w:t>
      </w:r>
    </w:p>
    <w:p w:rsidR="00836A24" w:rsidRDefault="00836A24" w:rsidP="00836A24">
      <w:pPr>
        <w:tabs>
          <w:tab w:val="left" w:pos="709"/>
        </w:tabs>
      </w:pPr>
    </w:p>
    <w:p w:rsidR="00836A24" w:rsidRDefault="00836A24" w:rsidP="00836A2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r>
        <w:rPr>
          <w:b/>
          <w:bCs/>
          <w:szCs w:val="22"/>
        </w:rPr>
        <w:tab/>
      </w:r>
      <w:r>
        <w:rPr>
          <w:b/>
          <w:bCs/>
          <w:szCs w:val="22"/>
        </w:rPr>
        <w:t></w:t>
      </w:r>
      <w:r>
        <w:rPr>
          <w:szCs w:val="22"/>
        </w:rPr>
        <w:tab/>
        <w:t>Ja</w:t>
      </w:r>
    </w:p>
    <w:p w:rsidR="00836A24" w:rsidRDefault="00836A24" w:rsidP="00836A2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Nein</w:t>
      </w:r>
    </w:p>
    <w:p w:rsidR="00836A24" w:rsidRDefault="00836A24" w:rsidP="00836A2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Bemerkung:</w:t>
      </w:r>
      <w:r w:rsidR="00B6168D">
        <w:rPr>
          <w:szCs w:val="22"/>
        </w:rPr>
        <w:t xml:space="preserve"> </w:t>
      </w:r>
      <w:r>
        <w:rPr>
          <w:bCs/>
          <w:szCs w:val="22"/>
        </w:rPr>
        <w:t>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 w:rsidR="00836A24" w:rsidRDefault="00836A24" w:rsidP="00B6168D">
      <w:pPr>
        <w:numPr>
          <w:ilvl w:val="0"/>
          <w:numId w:val="1"/>
        </w:numPr>
        <w:tabs>
          <w:tab w:val="num" w:pos="567"/>
        </w:tabs>
        <w:ind w:left="567" w:hanging="567"/>
      </w:pPr>
      <w:r>
        <w:t>Welche Tätigkeiten nach DVGW G 493-2 (A) werden durchgeführt, wenn Instandhaltung durch eigenes Personal erfolgt?</w:t>
      </w:r>
    </w:p>
    <w:p w:rsidR="00836A24" w:rsidRDefault="00836A24" w:rsidP="00836A24"/>
    <w:p w:rsidR="00836A24" w:rsidRDefault="00836A24" w:rsidP="00836A24">
      <w:pPr>
        <w:tabs>
          <w:tab w:val="left" w:pos="709"/>
          <w:tab w:val="left" w:pos="1418"/>
          <w:tab w:val="left" w:pos="2552"/>
          <w:tab w:val="left" w:pos="3261"/>
          <w:tab w:val="left" w:pos="4536"/>
          <w:tab w:val="left" w:pos="5245"/>
        </w:tabs>
      </w:pPr>
      <w:r>
        <w:tab/>
        <w:t>Gruppe 1</w:t>
      </w:r>
      <w:r>
        <w:tab/>
      </w:r>
      <w:r>
        <w:tab/>
      </w:r>
      <w:r w:rsidR="008956CB">
        <w:tab/>
      </w:r>
      <w:r>
        <w:t>Gruppe 2</w:t>
      </w:r>
    </w:p>
    <w:p w:rsidR="00836A24" w:rsidRDefault="00836A24" w:rsidP="00836A24">
      <w:pPr>
        <w:tabs>
          <w:tab w:val="left" w:pos="709"/>
          <w:tab w:val="left" w:pos="1418"/>
          <w:tab w:val="left" w:pos="2552"/>
          <w:tab w:val="left" w:pos="3261"/>
          <w:tab w:val="left" w:pos="4536"/>
          <w:tab w:val="left" w:pos="5245"/>
        </w:tabs>
      </w:pPr>
      <w:r>
        <w:tab/>
      </w:r>
      <w:r>
        <w:t></w:t>
      </w:r>
      <w:r>
        <w:tab/>
        <w:t>Planung</w:t>
      </w:r>
    </w:p>
    <w:p w:rsidR="00836A24" w:rsidRDefault="00836A24" w:rsidP="00836A24">
      <w:pPr>
        <w:tabs>
          <w:tab w:val="left" w:pos="709"/>
          <w:tab w:val="left" w:pos="1418"/>
          <w:tab w:val="left" w:pos="2552"/>
          <w:tab w:val="left" w:pos="3261"/>
          <w:tab w:val="left" w:pos="4536"/>
          <w:tab w:val="left" w:pos="5245"/>
        </w:tabs>
      </w:pPr>
      <w:r>
        <w:tab/>
      </w:r>
      <w:r>
        <w:t></w:t>
      </w:r>
      <w:r>
        <w:tab/>
        <w:t>Organisation</w:t>
      </w:r>
    </w:p>
    <w:p w:rsidR="00836A24" w:rsidRDefault="00836A24" w:rsidP="00836A24">
      <w:pPr>
        <w:tabs>
          <w:tab w:val="left" w:pos="709"/>
          <w:tab w:val="left" w:pos="1418"/>
          <w:tab w:val="left" w:pos="2552"/>
          <w:tab w:val="left" w:pos="3261"/>
          <w:tab w:val="left" w:pos="4536"/>
          <w:tab w:val="left" w:pos="5245"/>
        </w:tabs>
      </w:pPr>
      <w:r>
        <w:tab/>
      </w:r>
      <w:r>
        <w:t></w:t>
      </w:r>
      <w:r>
        <w:tab/>
        <w:t>Vorbereitung</w:t>
      </w:r>
      <w:r>
        <w:tab/>
      </w:r>
      <w:r w:rsidR="008956CB">
        <w:tab/>
      </w:r>
      <w:r>
        <w:t></w:t>
      </w:r>
      <w:r>
        <w:tab/>
        <w:t>Vorbereitung</w:t>
      </w:r>
    </w:p>
    <w:p w:rsidR="00836A24" w:rsidRDefault="00836A24" w:rsidP="00836A24">
      <w:pPr>
        <w:tabs>
          <w:tab w:val="left" w:pos="709"/>
          <w:tab w:val="left" w:pos="1418"/>
          <w:tab w:val="left" w:pos="2552"/>
          <w:tab w:val="left" w:pos="3261"/>
          <w:tab w:val="left" w:pos="4536"/>
          <w:tab w:val="left" w:pos="5245"/>
        </w:tabs>
      </w:pPr>
      <w:r>
        <w:tab/>
      </w:r>
      <w:r>
        <w:t></w:t>
      </w:r>
      <w:r>
        <w:tab/>
        <w:t>Kontrolle</w:t>
      </w:r>
      <w:r>
        <w:tab/>
      </w:r>
      <w:r>
        <w:tab/>
      </w:r>
      <w:r w:rsidR="008956CB">
        <w:tab/>
      </w:r>
      <w:r>
        <w:t></w:t>
      </w:r>
      <w:r>
        <w:tab/>
        <w:t>Kontrolle</w:t>
      </w:r>
    </w:p>
    <w:p w:rsidR="00836A24" w:rsidRDefault="00836A24" w:rsidP="00836A24">
      <w:pPr>
        <w:tabs>
          <w:tab w:val="left" w:pos="709"/>
          <w:tab w:val="left" w:pos="1418"/>
          <w:tab w:val="left" w:pos="2552"/>
          <w:tab w:val="left" w:pos="3261"/>
          <w:tab w:val="left" w:pos="4536"/>
          <w:tab w:val="left" w:pos="5245"/>
        </w:tabs>
      </w:pPr>
      <w:r>
        <w:tab/>
      </w:r>
      <w:r>
        <w:t></w:t>
      </w:r>
      <w:r>
        <w:tab/>
        <w:t>Ausführung</w:t>
      </w:r>
      <w:r>
        <w:tab/>
      </w:r>
      <w:r>
        <w:tab/>
      </w:r>
      <w:r w:rsidR="008956CB">
        <w:tab/>
      </w:r>
      <w:r>
        <w:t></w:t>
      </w:r>
      <w:r>
        <w:tab/>
        <w:t>Ausführung</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14130D" w:rsidRDefault="0014130D">
      <w:pPr>
        <w:rPr>
          <w:bCs/>
          <w:szCs w:val="22"/>
        </w:rPr>
      </w:pPr>
      <w:r>
        <w:rPr>
          <w:bCs/>
          <w:szCs w:val="22"/>
        </w:rPr>
        <w:br w:type="page"/>
      </w:r>
    </w:p>
    <w:p w:rsidR="00B6168D" w:rsidRDefault="00B6168D" w:rsidP="00836A24">
      <w:pPr>
        <w:rPr>
          <w:bCs/>
          <w:szCs w:val="22"/>
        </w:rPr>
      </w:pPr>
    </w:p>
    <w:p w:rsidR="00836A24" w:rsidRDefault="00836A24" w:rsidP="00B6168D">
      <w:pPr>
        <w:numPr>
          <w:ilvl w:val="0"/>
          <w:numId w:val="1"/>
        </w:numPr>
        <w:tabs>
          <w:tab w:val="num" w:pos="567"/>
        </w:tabs>
        <w:ind w:left="567" w:hanging="567"/>
      </w:pPr>
      <w:r>
        <w:t>Wer ist in diesem Fall im Unternehmen verantwortlicher Fachmann nach DVGW G 493-2 (A) für?</w:t>
      </w:r>
    </w:p>
    <w:p w:rsidR="00836A24" w:rsidRDefault="00836A24" w:rsidP="00836A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5"/>
        <w:gridCol w:w="2655"/>
        <w:gridCol w:w="2028"/>
        <w:gridCol w:w="2290"/>
      </w:tblGrid>
      <w:tr w:rsidR="00836A24" w:rsidTr="003466FD">
        <w:trPr>
          <w:trHeight w:val="707"/>
        </w:trPr>
        <w:tc>
          <w:tcPr>
            <w:tcW w:w="1379" w:type="pct"/>
            <w:vAlign w:val="center"/>
          </w:tcPr>
          <w:p w:rsidR="00836A24" w:rsidRDefault="00836A24" w:rsidP="003466FD">
            <w:pPr>
              <w:jc w:val="center"/>
              <w:rPr>
                <w:b/>
                <w:bCs/>
              </w:rPr>
            </w:pPr>
            <w:r>
              <w:rPr>
                <w:b/>
                <w:bCs/>
              </w:rPr>
              <w:t>Fachgebiet</w:t>
            </w:r>
          </w:p>
        </w:tc>
        <w:tc>
          <w:tcPr>
            <w:tcW w:w="1379" w:type="pct"/>
            <w:vAlign w:val="center"/>
          </w:tcPr>
          <w:p w:rsidR="00836A24" w:rsidRDefault="00836A24" w:rsidP="003466FD">
            <w:pPr>
              <w:jc w:val="center"/>
              <w:rPr>
                <w:b/>
                <w:bCs/>
              </w:rPr>
            </w:pPr>
            <w:r>
              <w:rPr>
                <w:b/>
                <w:bCs/>
              </w:rPr>
              <w:t>Name, Vorname</w:t>
            </w:r>
          </w:p>
        </w:tc>
        <w:tc>
          <w:tcPr>
            <w:tcW w:w="1053" w:type="pct"/>
            <w:vAlign w:val="center"/>
          </w:tcPr>
          <w:p w:rsidR="00836A24" w:rsidRDefault="00836A24" w:rsidP="003466FD">
            <w:pPr>
              <w:jc w:val="center"/>
              <w:rPr>
                <w:b/>
                <w:bCs/>
              </w:rPr>
            </w:pPr>
            <w:r>
              <w:rPr>
                <w:b/>
                <w:bCs/>
              </w:rPr>
              <w:t>Ausbildungsstand</w:t>
            </w:r>
          </w:p>
        </w:tc>
        <w:tc>
          <w:tcPr>
            <w:tcW w:w="1189" w:type="pct"/>
            <w:vAlign w:val="center"/>
          </w:tcPr>
          <w:p w:rsidR="00836A24" w:rsidRDefault="00836A24" w:rsidP="003466FD">
            <w:pPr>
              <w:jc w:val="center"/>
              <w:rPr>
                <w:b/>
                <w:bCs/>
              </w:rPr>
            </w:pPr>
            <w:r>
              <w:rPr>
                <w:b/>
                <w:bCs/>
              </w:rPr>
              <w:t>Facherfahrung</w:t>
            </w:r>
          </w:p>
        </w:tc>
      </w:tr>
      <w:tr w:rsidR="00836A24" w:rsidTr="003466FD">
        <w:trPr>
          <w:trHeight w:val="707"/>
        </w:trPr>
        <w:tc>
          <w:tcPr>
            <w:tcW w:w="1379" w:type="pct"/>
            <w:vAlign w:val="center"/>
          </w:tcPr>
          <w:p w:rsidR="00836A24" w:rsidRDefault="00836A24" w:rsidP="003466FD">
            <w:pPr>
              <w:jc w:val="center"/>
              <w:rPr>
                <w:b/>
                <w:bCs/>
              </w:rPr>
            </w:pPr>
            <w:r>
              <w:rPr>
                <w:b/>
                <w:bCs/>
              </w:rPr>
              <w:t>Gesamtverantwortung</w:t>
            </w:r>
          </w:p>
          <w:p w:rsidR="00836A24" w:rsidRDefault="00836A24" w:rsidP="003466FD">
            <w:pPr>
              <w:jc w:val="center"/>
              <w:rPr>
                <w:b/>
                <w:bCs/>
              </w:rPr>
            </w:pPr>
            <w:r>
              <w:rPr>
                <w:b/>
                <w:bCs/>
              </w:rPr>
              <w:t>(Ingenieur, 3 Jahre)</w:t>
            </w:r>
          </w:p>
        </w:tc>
        <w:tc>
          <w:tcPr>
            <w:tcW w:w="1379" w:type="pct"/>
          </w:tcPr>
          <w:p w:rsidR="00836A24" w:rsidRDefault="00836A24" w:rsidP="003466FD">
            <w:pPr>
              <w:rPr>
                <w:b/>
                <w:bCs/>
              </w:rPr>
            </w:pPr>
          </w:p>
        </w:tc>
        <w:tc>
          <w:tcPr>
            <w:tcW w:w="1053" w:type="pct"/>
          </w:tcPr>
          <w:p w:rsidR="00836A24" w:rsidRDefault="00836A24" w:rsidP="003466FD">
            <w:pPr>
              <w:rPr>
                <w:b/>
                <w:bCs/>
              </w:rPr>
            </w:pPr>
          </w:p>
        </w:tc>
        <w:tc>
          <w:tcPr>
            <w:tcW w:w="1189" w:type="pct"/>
          </w:tcPr>
          <w:p w:rsidR="00836A24" w:rsidRDefault="00836A24" w:rsidP="003466FD">
            <w:pPr>
              <w:rPr>
                <w:b/>
                <w:bCs/>
              </w:rPr>
            </w:pPr>
          </w:p>
        </w:tc>
      </w:tr>
      <w:tr w:rsidR="00836A24" w:rsidTr="003466FD">
        <w:trPr>
          <w:trHeight w:val="707"/>
        </w:trPr>
        <w:tc>
          <w:tcPr>
            <w:tcW w:w="1379" w:type="pct"/>
            <w:vAlign w:val="center"/>
          </w:tcPr>
          <w:p w:rsidR="00836A24" w:rsidRDefault="00836A24" w:rsidP="003466FD">
            <w:pPr>
              <w:jc w:val="center"/>
              <w:rPr>
                <w:b/>
                <w:bCs/>
              </w:rPr>
            </w:pPr>
            <w:r>
              <w:rPr>
                <w:b/>
                <w:bCs/>
              </w:rPr>
              <w:t>Ausführung</w:t>
            </w:r>
          </w:p>
          <w:p w:rsidR="00836A24" w:rsidRDefault="00836A24" w:rsidP="003466FD">
            <w:pPr>
              <w:jc w:val="center"/>
              <w:rPr>
                <w:b/>
                <w:bCs/>
              </w:rPr>
            </w:pPr>
            <w:r>
              <w:rPr>
                <w:b/>
                <w:bCs/>
              </w:rPr>
              <w:t>(Meister, 3 Jahre)</w:t>
            </w:r>
          </w:p>
        </w:tc>
        <w:tc>
          <w:tcPr>
            <w:tcW w:w="1379" w:type="pct"/>
          </w:tcPr>
          <w:p w:rsidR="00836A24" w:rsidRDefault="00836A24" w:rsidP="003466FD">
            <w:pPr>
              <w:rPr>
                <w:b/>
                <w:bCs/>
              </w:rPr>
            </w:pPr>
          </w:p>
        </w:tc>
        <w:tc>
          <w:tcPr>
            <w:tcW w:w="1053" w:type="pct"/>
          </w:tcPr>
          <w:p w:rsidR="00836A24" w:rsidRDefault="00836A24" w:rsidP="003466FD">
            <w:pPr>
              <w:rPr>
                <w:b/>
                <w:bCs/>
              </w:rPr>
            </w:pPr>
          </w:p>
        </w:tc>
        <w:tc>
          <w:tcPr>
            <w:tcW w:w="1189" w:type="pct"/>
          </w:tcPr>
          <w:p w:rsidR="00836A24" w:rsidRDefault="00836A24" w:rsidP="003466FD">
            <w:pPr>
              <w:rPr>
                <w:b/>
                <w:bCs/>
              </w:rPr>
            </w:pPr>
          </w:p>
        </w:tc>
      </w:tr>
    </w:tbl>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tabs>
          <w:tab w:val="left" w:pos="709"/>
        </w:tabs>
      </w:pPr>
    </w:p>
    <w:p w:rsidR="00440E4A" w:rsidRDefault="00440E4A"/>
    <w:p w:rsidR="00440E4A" w:rsidRPr="00EC10BE" w:rsidRDefault="00440E4A">
      <w:pPr>
        <w:numPr>
          <w:ilvl w:val="0"/>
          <w:numId w:val="1"/>
        </w:numPr>
        <w:tabs>
          <w:tab w:val="num" w:pos="567"/>
        </w:tabs>
        <w:ind w:left="567" w:hanging="567"/>
      </w:pPr>
      <w:r>
        <w:t xml:space="preserve">Welche Festlegungen gibt es für eine kontrollierte In- und Außerbetriebnahme von GDRM-Anlagen, auch für vorübergehende Außerbetriebnahme </w:t>
      </w:r>
      <w:r w:rsidRPr="00EC10BE">
        <w:t xml:space="preserve">(z. B. Betriebsanweisung nach </w:t>
      </w:r>
      <w:r w:rsidR="00EC10BE" w:rsidRPr="0068135A">
        <w:t>DGUV Regel 100-500</w:t>
      </w:r>
      <w:r w:rsidRPr="00EC10BE">
        <w: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Welche Sachkundigen nach G 495 werden für die Wartung von GDRM-Anlagen eingesetzt?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Welche Intervalle sind für Sichtprüfung, Inspektion, Funktionsprüfung und Wartung festgelegt (entsprechend der G 495)?</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813A80" w:rsidRDefault="00813A80">
      <w:pPr>
        <w:rPr>
          <w:bCs/>
          <w:szCs w:val="22"/>
        </w:rPr>
      </w:pPr>
    </w:p>
    <w:p w:rsidR="00836A24" w:rsidRPr="00813A80" w:rsidRDefault="00836A24" w:rsidP="00813A80">
      <w:pPr>
        <w:numPr>
          <w:ilvl w:val="0"/>
          <w:numId w:val="1"/>
        </w:numPr>
        <w:tabs>
          <w:tab w:val="num" w:pos="567"/>
        </w:tabs>
        <w:ind w:left="567" w:hanging="567"/>
      </w:pPr>
      <w:r>
        <w:t>Falls die Instandhaltung zustandsorientiert durchgeführt wird: Auf welcher Basis erfolgt die Bewertung des Anlagenzustands? Wie ist die Zustandsbewertung dokumentiert? Ist sichergestellt, dass die Zustandsbewertung regelmäßig überprüft und fortgeschrieben wird?</w:t>
      </w:r>
    </w:p>
    <w:p w:rsidR="00836A24" w:rsidRDefault="00836A24" w:rsidP="00836A24">
      <w:pPr>
        <w:rPr>
          <w:bCs/>
          <w:szCs w:val="22"/>
        </w:rPr>
      </w:pPr>
    </w:p>
    <w:p w:rsidR="00836A24" w:rsidRDefault="00836A24" w:rsidP="00836A24">
      <w:pPr>
        <w:rPr>
          <w:bCs/>
          <w:szCs w:val="22"/>
        </w:rPr>
      </w:pPr>
      <w:r>
        <w:rPr>
          <w:bCs/>
          <w:szCs w:val="22"/>
        </w:rPr>
        <w:t>Antwort Unternehmen: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s>
        <w:ind w:left="567" w:hanging="567"/>
      </w:pPr>
      <w:r>
        <w:t>Wie werden die Ergebnisse von Sichtprüfung, Inspektion, Funktionsprüfung und Wartung entsprechend den Vorgaben in der G 495 dokumentiert?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836A24" w:rsidRDefault="00836A24" w:rsidP="000875F4">
      <w:pPr>
        <w:numPr>
          <w:ilvl w:val="0"/>
          <w:numId w:val="1"/>
        </w:numPr>
        <w:tabs>
          <w:tab w:val="num" w:pos="567"/>
        </w:tabs>
        <w:ind w:left="567" w:hanging="567"/>
      </w:pPr>
      <w:r w:rsidRPr="00AC57FD">
        <w:t>Liegt die Gefährdungsbeurteilung nach TRBS</w:t>
      </w:r>
      <w:r>
        <w:t xml:space="preserve"> </w:t>
      </w:r>
      <w:r w:rsidRPr="00AC57FD">
        <w:t>1112 und TRBS 1112-1 vor</w:t>
      </w:r>
      <w:r>
        <w:t xml:space="preserve"> und i</w:t>
      </w:r>
      <w:r w:rsidRPr="00AC57FD">
        <w:t xml:space="preserve">st sichergestellt, dass </w:t>
      </w:r>
      <w:r>
        <w:t xml:space="preserve">die darin </w:t>
      </w:r>
      <w:r w:rsidRPr="00AC57FD">
        <w:t>festgelegten Schutzmaßnahmen dokumentier</w:t>
      </w:r>
      <w:r>
        <w:t>t</w:t>
      </w:r>
      <w:r w:rsidRPr="00AC57FD">
        <w:t xml:space="preserve"> und ein</w:t>
      </w:r>
      <w:r>
        <w:t>ge</w:t>
      </w:r>
      <w:r w:rsidRPr="00AC57FD">
        <w:t>halten</w:t>
      </w:r>
      <w:r>
        <w:t xml:space="preserve"> werden?</w:t>
      </w:r>
    </w:p>
    <w:p w:rsidR="00836A24" w:rsidRDefault="00836A24" w:rsidP="000875F4"/>
    <w:p w:rsidR="00836A24" w:rsidRDefault="00836A24" w:rsidP="00836A24">
      <w:pPr>
        <w:rPr>
          <w:bCs/>
          <w:szCs w:val="22"/>
        </w:rPr>
      </w:pPr>
      <w:r>
        <w:rPr>
          <w:bCs/>
          <w:szCs w:val="22"/>
        </w:rPr>
        <w:t>Antwort Unternehmen: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Pr="00AC57FD" w:rsidRDefault="00836A24" w:rsidP="00836A24"/>
    <w:p w:rsidR="00836A24" w:rsidRDefault="00836A24" w:rsidP="000875F4">
      <w:pPr>
        <w:numPr>
          <w:ilvl w:val="0"/>
          <w:numId w:val="1"/>
        </w:numPr>
        <w:tabs>
          <w:tab w:val="num" w:pos="567"/>
        </w:tabs>
        <w:ind w:left="567" w:hanging="567"/>
      </w:pPr>
      <w:r w:rsidRPr="00C83A1E">
        <w:t>Wie wird bei Einsatz von Beschäftigten mehrerer Arbeitgeber die Koordinierung gemäß § 8 ArbSchG und TRBS 1112-1 umgesetzt?</w:t>
      </w:r>
    </w:p>
    <w:p w:rsidR="00836A24" w:rsidRDefault="00836A24" w:rsidP="00836A24"/>
    <w:p w:rsidR="00836A24" w:rsidRDefault="00836A24" w:rsidP="00836A24">
      <w:pPr>
        <w:rPr>
          <w:bCs/>
          <w:szCs w:val="22"/>
        </w:rPr>
      </w:pPr>
      <w:r>
        <w:rPr>
          <w:bCs/>
          <w:szCs w:val="22"/>
        </w:rPr>
        <w:t>Antwort Unternehmen: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14130D" w:rsidRDefault="0014130D">
      <w:r>
        <w:br w:type="page"/>
      </w:r>
    </w:p>
    <w:p w:rsidR="00836A24" w:rsidRDefault="00836A24" w:rsidP="00836A24"/>
    <w:p w:rsidR="00836A24" w:rsidRDefault="00836A24" w:rsidP="000875F4">
      <w:pPr>
        <w:numPr>
          <w:ilvl w:val="0"/>
          <w:numId w:val="1"/>
        </w:numPr>
        <w:tabs>
          <w:tab w:val="num" w:pos="567"/>
        </w:tabs>
        <w:ind w:left="567" w:hanging="567"/>
      </w:pPr>
      <w:r w:rsidRPr="00C83A1E">
        <w:t>Ist für die Durchführung von Instandhaltungsarbeiten ein schriftliches Freigabeverfahren nach TRBS 1112 und TRBS 1112-1 Abs. 5.3 erforderlich, und wie wird dieses umgesetzt?</w:t>
      </w:r>
    </w:p>
    <w:p w:rsidR="00836A24" w:rsidRDefault="00836A24" w:rsidP="00836A24"/>
    <w:p w:rsidR="00836A24" w:rsidRDefault="00836A24" w:rsidP="00836A24">
      <w:pPr>
        <w:rPr>
          <w:bCs/>
          <w:szCs w:val="22"/>
        </w:rPr>
      </w:pPr>
      <w:r>
        <w:rPr>
          <w:bCs/>
          <w:szCs w:val="22"/>
        </w:rPr>
        <w:t>Antwort Unternehmen: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Bemerkung Experten: ____________________________________________________________</w:t>
      </w:r>
    </w:p>
    <w:p w:rsidR="00836A24" w:rsidRDefault="00836A24" w:rsidP="00836A24">
      <w:pPr>
        <w:rPr>
          <w:bCs/>
          <w:szCs w:val="22"/>
        </w:rPr>
      </w:pPr>
    </w:p>
    <w:p w:rsidR="00836A24" w:rsidRDefault="00836A24" w:rsidP="00836A24">
      <w:pPr>
        <w:rPr>
          <w:bCs/>
          <w:szCs w:val="22"/>
        </w:rPr>
      </w:pPr>
      <w:r>
        <w:rPr>
          <w:bCs/>
          <w:szCs w:val="22"/>
        </w:rPr>
        <w:t>______________________________________________________________________________</w:t>
      </w:r>
    </w:p>
    <w:p w:rsidR="00836A24" w:rsidRDefault="00836A24"/>
    <w:p w:rsidR="00440E4A" w:rsidRDefault="00440E4A">
      <w:pPr>
        <w:numPr>
          <w:ilvl w:val="0"/>
          <w:numId w:val="1"/>
        </w:numPr>
        <w:tabs>
          <w:tab w:val="num" w:pos="567"/>
        </w:tabs>
        <w:ind w:left="567" w:hanging="567"/>
      </w:pPr>
      <w:r>
        <w:t xml:space="preserve">Wie wird die Forderung der </w:t>
      </w:r>
      <w:r w:rsidR="00B70702" w:rsidRPr="0068135A">
        <w:t>DGUV Regel 100-500</w:t>
      </w:r>
      <w:r w:rsidRPr="00B70702">
        <w:t>, Kap. 2.39</w:t>
      </w:r>
      <w:r>
        <w:t xml:space="preserve"> nach einer Betriebsanweisung erfüllt?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14130D" w:rsidRDefault="0014130D">
      <w:pPr>
        <w:rPr>
          <w:bCs/>
          <w:szCs w:val="22"/>
        </w:rPr>
      </w:pPr>
    </w:p>
    <w:p w:rsidR="00032BDF" w:rsidRDefault="00032BDF" w:rsidP="000875F4">
      <w:pPr>
        <w:numPr>
          <w:ilvl w:val="0"/>
          <w:numId w:val="1"/>
        </w:numPr>
        <w:tabs>
          <w:tab w:val="num" w:pos="567"/>
        </w:tabs>
        <w:ind w:left="567" w:hanging="567"/>
      </w:pPr>
      <w:r>
        <w:t>Existiert für jede Anlage, in der explosionsgefährdete Bereiche ermittelt wurden, ein Explosionsschutzdokument (DVGW G 440 (M))? Wer ist verantwortlich für die Erstellung und Pflege der Explosionsschutzdokumente?</w:t>
      </w:r>
    </w:p>
    <w:p w:rsidR="00032BDF" w:rsidRDefault="00032BDF" w:rsidP="00032BDF">
      <w:pPr>
        <w:rPr>
          <w:bCs/>
          <w:szCs w:val="22"/>
        </w:rPr>
      </w:pPr>
    </w:p>
    <w:p w:rsidR="00032BDF" w:rsidRDefault="00032BDF" w:rsidP="00032BDF">
      <w:pPr>
        <w:rPr>
          <w:bCs/>
          <w:szCs w:val="22"/>
        </w:rPr>
      </w:pPr>
      <w:r>
        <w:rPr>
          <w:bCs/>
          <w:szCs w:val="22"/>
        </w:rPr>
        <w:t>Antwort Unternehmen: 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______________________________________________________________________________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Bemerkung Experten: 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______________________________________________________________________________</w:t>
      </w:r>
    </w:p>
    <w:p w:rsidR="00032BDF" w:rsidRDefault="00032BDF" w:rsidP="00032BDF">
      <w:pPr>
        <w:rPr>
          <w:szCs w:val="22"/>
        </w:rPr>
      </w:pPr>
    </w:p>
    <w:p w:rsidR="00B70702" w:rsidRDefault="00B70702" w:rsidP="000875F4">
      <w:pPr>
        <w:numPr>
          <w:ilvl w:val="0"/>
          <w:numId w:val="1"/>
        </w:numPr>
        <w:tabs>
          <w:tab w:val="num" w:pos="567"/>
        </w:tabs>
        <w:ind w:left="567" w:hanging="567"/>
      </w:pPr>
      <w:r>
        <w:t>Wie werden die aktuellen Erkenntnisse zur Ausbreitung von Gas an Ausblaseöffnungen gemäß DVGW G 442 (M) berücksichtigt?</w:t>
      </w:r>
    </w:p>
    <w:p w:rsidR="00B70702" w:rsidRDefault="00B70702" w:rsidP="00B70702">
      <w:pPr>
        <w:rPr>
          <w:bCs/>
          <w:szCs w:val="22"/>
        </w:rPr>
      </w:pPr>
    </w:p>
    <w:p w:rsidR="00B70702" w:rsidRDefault="00B70702" w:rsidP="00B70702">
      <w:pPr>
        <w:rPr>
          <w:bCs/>
          <w:szCs w:val="22"/>
        </w:rPr>
      </w:pPr>
      <w:r>
        <w:rPr>
          <w:bCs/>
          <w:szCs w:val="22"/>
        </w:rPr>
        <w:t>Antwort Unternehmen: ____________________________________________________________</w:t>
      </w:r>
    </w:p>
    <w:p w:rsidR="00B70702" w:rsidRDefault="00B70702" w:rsidP="00B70702">
      <w:pPr>
        <w:rPr>
          <w:bCs/>
          <w:szCs w:val="22"/>
        </w:rPr>
      </w:pPr>
    </w:p>
    <w:p w:rsidR="00B70702" w:rsidRDefault="00B70702" w:rsidP="00B70702">
      <w:pPr>
        <w:rPr>
          <w:bCs/>
          <w:szCs w:val="22"/>
        </w:rPr>
      </w:pPr>
      <w:r>
        <w:rPr>
          <w:bCs/>
          <w:szCs w:val="22"/>
        </w:rPr>
        <w:t>______________________________________________________________________________</w:t>
      </w:r>
    </w:p>
    <w:p w:rsidR="00B70702" w:rsidRDefault="00B70702" w:rsidP="00B70702">
      <w:pPr>
        <w:rPr>
          <w:bCs/>
          <w:szCs w:val="22"/>
        </w:rPr>
      </w:pPr>
    </w:p>
    <w:p w:rsidR="00B70702" w:rsidRDefault="00B70702" w:rsidP="00B70702">
      <w:pPr>
        <w:rPr>
          <w:bCs/>
          <w:szCs w:val="22"/>
        </w:rPr>
      </w:pPr>
      <w:r>
        <w:rPr>
          <w:bCs/>
          <w:szCs w:val="22"/>
        </w:rPr>
        <w:t>Bemerkung Experten: ____________________________________________________________</w:t>
      </w:r>
    </w:p>
    <w:p w:rsidR="00B70702" w:rsidRDefault="00B70702" w:rsidP="00B70702">
      <w:pPr>
        <w:rPr>
          <w:bCs/>
          <w:szCs w:val="22"/>
        </w:rPr>
      </w:pPr>
    </w:p>
    <w:p w:rsidR="00B70702" w:rsidRDefault="00B70702" w:rsidP="00B70702">
      <w:pPr>
        <w:rPr>
          <w:bCs/>
          <w:szCs w:val="22"/>
        </w:rPr>
      </w:pPr>
      <w:r>
        <w:rPr>
          <w:bCs/>
          <w:szCs w:val="22"/>
        </w:rPr>
        <w:t>______________________________________________________________________________</w:t>
      </w:r>
    </w:p>
    <w:p w:rsidR="0044484C" w:rsidRDefault="0044484C">
      <w:pPr>
        <w:rPr>
          <w:bCs/>
          <w:szCs w:val="22"/>
        </w:rPr>
      </w:pPr>
      <w:r>
        <w:rPr>
          <w:bCs/>
          <w:szCs w:val="22"/>
        </w:rPr>
        <w:br w:type="page"/>
      </w:r>
    </w:p>
    <w:p w:rsidR="000875F4" w:rsidRDefault="000875F4" w:rsidP="00B70702">
      <w:pPr>
        <w:rPr>
          <w:bCs/>
          <w:szCs w:val="22"/>
        </w:rPr>
      </w:pPr>
    </w:p>
    <w:p w:rsidR="00B70702" w:rsidRDefault="00B70702" w:rsidP="000875F4">
      <w:pPr>
        <w:numPr>
          <w:ilvl w:val="0"/>
          <w:numId w:val="1"/>
        </w:numPr>
        <w:tabs>
          <w:tab w:val="num" w:pos="567"/>
        </w:tabs>
        <w:ind w:left="567" w:hanging="567"/>
      </w:pPr>
      <w:r>
        <w:t xml:space="preserve">Werden vor der erstmaligen Benutzung der Anlage die Prüfungen der Anlage nach </w:t>
      </w:r>
      <w:r w:rsidRPr="00415361">
        <w:t xml:space="preserve">Anhang </w:t>
      </w:r>
      <w:r>
        <w:t>3</w:t>
      </w:r>
      <w:r w:rsidRPr="00415361">
        <w:t>, Abschnitt 3</w:t>
      </w:r>
      <w:r>
        <w:t xml:space="preserve"> Nr. 4.1</w:t>
      </w:r>
      <w:r w:rsidRPr="00415361">
        <w:t xml:space="preserve"> BetrSichV</w:t>
      </w:r>
      <w:r>
        <w:t xml:space="preserve"> (Arbeitsplätze in Ex-Bereichen, siehe DVGW G 440 (M), Anhang E) durchgeführt?</w:t>
      </w:r>
    </w:p>
    <w:p w:rsidR="00B70702" w:rsidRDefault="00B70702" w:rsidP="00B70702">
      <w:pPr>
        <w:rPr>
          <w:bCs/>
          <w:szCs w:val="22"/>
        </w:rPr>
      </w:pPr>
    </w:p>
    <w:p w:rsidR="00B70702" w:rsidRDefault="00B70702" w:rsidP="00B70702">
      <w:pPr>
        <w:rPr>
          <w:bCs/>
          <w:szCs w:val="22"/>
        </w:rPr>
      </w:pPr>
      <w:r>
        <w:rPr>
          <w:bCs/>
          <w:szCs w:val="22"/>
        </w:rPr>
        <w:t>Antwort Unternehmen: ____________________________________________________________</w:t>
      </w:r>
    </w:p>
    <w:p w:rsidR="00B70702" w:rsidRDefault="00B70702" w:rsidP="00B70702">
      <w:pPr>
        <w:rPr>
          <w:bCs/>
          <w:szCs w:val="22"/>
        </w:rPr>
      </w:pPr>
    </w:p>
    <w:p w:rsidR="00B70702" w:rsidRDefault="00B70702" w:rsidP="00B70702">
      <w:pPr>
        <w:rPr>
          <w:bCs/>
          <w:szCs w:val="22"/>
        </w:rPr>
      </w:pPr>
      <w:r>
        <w:rPr>
          <w:bCs/>
          <w:szCs w:val="22"/>
        </w:rPr>
        <w:t>______________________________________________________________________________</w:t>
      </w:r>
    </w:p>
    <w:p w:rsidR="00B70702" w:rsidRDefault="00B70702" w:rsidP="00B70702">
      <w:pPr>
        <w:rPr>
          <w:bCs/>
          <w:szCs w:val="22"/>
        </w:rPr>
      </w:pPr>
    </w:p>
    <w:p w:rsidR="00B70702" w:rsidRDefault="00B70702" w:rsidP="00B70702">
      <w:pPr>
        <w:rPr>
          <w:bCs/>
          <w:szCs w:val="22"/>
        </w:rPr>
      </w:pPr>
      <w:r>
        <w:rPr>
          <w:bCs/>
          <w:szCs w:val="22"/>
        </w:rPr>
        <w:t>Bemerkung Experten: ____________________________________________________________</w:t>
      </w:r>
    </w:p>
    <w:p w:rsidR="00B70702" w:rsidRDefault="00B70702" w:rsidP="00B70702">
      <w:pPr>
        <w:rPr>
          <w:bCs/>
          <w:szCs w:val="22"/>
        </w:rPr>
      </w:pPr>
    </w:p>
    <w:p w:rsidR="00B70702" w:rsidRDefault="00B70702" w:rsidP="00B70702">
      <w:pPr>
        <w:rPr>
          <w:bCs/>
          <w:szCs w:val="22"/>
        </w:rPr>
      </w:pPr>
      <w:r>
        <w:rPr>
          <w:bCs/>
          <w:szCs w:val="22"/>
        </w:rPr>
        <w:t>______________________________________________________________________________</w:t>
      </w:r>
    </w:p>
    <w:p w:rsidR="000875F4" w:rsidRDefault="000875F4" w:rsidP="00B70702">
      <w:pPr>
        <w:rPr>
          <w:bCs/>
          <w:szCs w:val="22"/>
        </w:rPr>
      </w:pPr>
    </w:p>
    <w:p w:rsidR="00032BDF" w:rsidRDefault="00032BDF" w:rsidP="000875F4">
      <w:pPr>
        <w:numPr>
          <w:ilvl w:val="0"/>
          <w:numId w:val="1"/>
        </w:numPr>
        <w:tabs>
          <w:tab w:val="num" w:pos="567"/>
        </w:tabs>
        <w:ind w:left="567" w:hanging="567"/>
      </w:pPr>
      <w:r>
        <w:t>Wie werden wiederkehrende Prüfungen nach § 16 BetrSichV und sonstige Prüfungen zum Explosionsschutz durch befähigte Personen</w:t>
      </w:r>
      <w:r w:rsidR="00B70702">
        <w:t xml:space="preserve"> nach TRBS 1203</w:t>
      </w:r>
      <w:r>
        <w:t xml:space="preserve"> oder zugelassene Überwachungsstellen (ZÜS) durchgeführt und dokumentiert?</w:t>
      </w:r>
    </w:p>
    <w:p w:rsidR="00032BDF" w:rsidRPr="00D93771" w:rsidRDefault="00032BDF" w:rsidP="00032BDF"/>
    <w:p w:rsidR="00032BDF" w:rsidRDefault="00032BDF" w:rsidP="00032BDF">
      <w:pPr>
        <w:rPr>
          <w:bCs/>
          <w:szCs w:val="22"/>
        </w:rPr>
      </w:pPr>
      <w:r>
        <w:rPr>
          <w:bCs/>
          <w:szCs w:val="22"/>
        </w:rPr>
        <w:t>Antwort Unternehmen: 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______________________________________________________________________________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Bemerkung Experten: 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______________________________________________________________________________</w:t>
      </w:r>
    </w:p>
    <w:p w:rsidR="00032BDF" w:rsidRDefault="00032BDF" w:rsidP="00032BDF">
      <w:pPr>
        <w:rPr>
          <w:bCs/>
          <w:szCs w:val="22"/>
        </w:rPr>
      </w:pPr>
    </w:p>
    <w:p w:rsidR="00B70702" w:rsidRDefault="00B70702" w:rsidP="000875F4">
      <w:pPr>
        <w:numPr>
          <w:ilvl w:val="0"/>
          <w:numId w:val="1"/>
        </w:numPr>
        <w:tabs>
          <w:tab w:val="num" w:pos="567"/>
        </w:tabs>
        <w:ind w:left="567" w:hanging="567"/>
      </w:pPr>
      <w:r>
        <w:t>Wie ist sichergestellt, dass wiederkehrende Prüfungen an Durchleitungsdruckbehältern nach DVGW G 498 (A) durchgeführt und dokumentiert werden?</w:t>
      </w:r>
    </w:p>
    <w:p w:rsidR="00B70702" w:rsidRDefault="00B70702" w:rsidP="00B70702"/>
    <w:p w:rsidR="00B70702" w:rsidRDefault="00B70702" w:rsidP="00B70702">
      <w:pPr>
        <w:rPr>
          <w:bCs/>
          <w:szCs w:val="22"/>
        </w:rPr>
      </w:pPr>
      <w:r>
        <w:rPr>
          <w:bCs/>
          <w:szCs w:val="22"/>
        </w:rPr>
        <w:t>Antwort Unternehmen: ____________________________________________________________</w:t>
      </w:r>
    </w:p>
    <w:p w:rsidR="00B70702" w:rsidRDefault="00B70702" w:rsidP="00B70702">
      <w:pPr>
        <w:rPr>
          <w:bCs/>
          <w:szCs w:val="22"/>
        </w:rPr>
      </w:pPr>
    </w:p>
    <w:p w:rsidR="00B70702" w:rsidRDefault="00B70702" w:rsidP="00B70702">
      <w:pPr>
        <w:rPr>
          <w:bCs/>
          <w:szCs w:val="22"/>
        </w:rPr>
      </w:pPr>
      <w:r>
        <w:rPr>
          <w:bCs/>
          <w:szCs w:val="22"/>
        </w:rPr>
        <w:t>______________________________________________________________________________</w:t>
      </w:r>
    </w:p>
    <w:p w:rsidR="00B70702" w:rsidRDefault="00B70702" w:rsidP="00B70702">
      <w:pPr>
        <w:rPr>
          <w:bCs/>
          <w:szCs w:val="22"/>
        </w:rPr>
      </w:pPr>
    </w:p>
    <w:p w:rsidR="00B70702" w:rsidRDefault="00B70702" w:rsidP="00B70702">
      <w:pPr>
        <w:rPr>
          <w:bCs/>
          <w:szCs w:val="22"/>
        </w:rPr>
      </w:pPr>
      <w:r>
        <w:rPr>
          <w:bCs/>
          <w:szCs w:val="22"/>
        </w:rPr>
        <w:t>Bemerkung Experten: ____________________________________________________________</w:t>
      </w:r>
    </w:p>
    <w:p w:rsidR="00B70702" w:rsidRDefault="00B70702" w:rsidP="00B70702">
      <w:pPr>
        <w:rPr>
          <w:bCs/>
          <w:szCs w:val="22"/>
        </w:rPr>
      </w:pPr>
    </w:p>
    <w:p w:rsidR="00B70702" w:rsidRDefault="00B70702" w:rsidP="00B70702">
      <w:pPr>
        <w:rPr>
          <w:bCs/>
          <w:szCs w:val="22"/>
        </w:rPr>
      </w:pPr>
      <w:r>
        <w:rPr>
          <w:bCs/>
          <w:szCs w:val="22"/>
        </w:rPr>
        <w:t>______________________________________________________________________________</w:t>
      </w:r>
    </w:p>
    <w:p w:rsidR="00B70702" w:rsidRDefault="00B70702" w:rsidP="00B70702">
      <w:pPr>
        <w:rPr>
          <w:bCs/>
          <w:szCs w:val="22"/>
        </w:rPr>
      </w:pPr>
    </w:p>
    <w:p w:rsidR="00032BDF" w:rsidRDefault="00032BDF" w:rsidP="000875F4">
      <w:pPr>
        <w:numPr>
          <w:ilvl w:val="0"/>
          <w:numId w:val="1"/>
        </w:numPr>
        <w:tabs>
          <w:tab w:val="num" w:pos="567"/>
        </w:tabs>
        <w:ind w:left="567" w:hanging="567"/>
      </w:pPr>
      <w:r>
        <w:t>Wie wird die Einhaltung der Anforderungen nach DVGW G 651/VdTÜV M 519 (A) von der Planung bis zum Betrieb/Instandhaltung für Erdgastankstellen gewährleistet?</w:t>
      </w:r>
    </w:p>
    <w:p w:rsidR="00032BDF" w:rsidRDefault="00032BDF" w:rsidP="00032BDF">
      <w:pPr>
        <w:rPr>
          <w:bCs/>
          <w:szCs w:val="22"/>
        </w:rPr>
      </w:pPr>
    </w:p>
    <w:p w:rsidR="00032BDF" w:rsidRDefault="00032BDF" w:rsidP="00032BDF">
      <w:pPr>
        <w:rPr>
          <w:bCs/>
          <w:szCs w:val="22"/>
        </w:rPr>
      </w:pPr>
      <w:r>
        <w:rPr>
          <w:bCs/>
          <w:szCs w:val="22"/>
        </w:rPr>
        <w:t>Antwort Unternehmen: 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______________________________________________________________________________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Bemerkung Experten: 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______________________________________________________________________________</w:t>
      </w:r>
    </w:p>
    <w:p w:rsidR="0044484C" w:rsidRDefault="0044484C">
      <w:r>
        <w:br w:type="page"/>
      </w:r>
    </w:p>
    <w:p w:rsidR="00032BDF" w:rsidRDefault="00032BDF" w:rsidP="00032BDF"/>
    <w:p w:rsidR="00032BDF" w:rsidRDefault="00032BDF" w:rsidP="000875F4">
      <w:pPr>
        <w:numPr>
          <w:ilvl w:val="0"/>
          <w:numId w:val="1"/>
        </w:numPr>
        <w:tabs>
          <w:tab w:val="num" w:pos="567"/>
        </w:tabs>
        <w:ind w:left="567" w:hanging="567"/>
      </w:pPr>
      <w:r>
        <w:t>Über welches sachkundige Personal verfügt das Unternehmen zum Betrieb/Instandhaltung von Erdgastankstellen?</w:t>
      </w:r>
    </w:p>
    <w:p w:rsidR="00032BDF" w:rsidRDefault="00032BDF" w:rsidP="00032BDF">
      <w:pPr>
        <w:rPr>
          <w:bCs/>
          <w:szCs w:val="22"/>
        </w:rPr>
      </w:pPr>
    </w:p>
    <w:p w:rsidR="00032BDF" w:rsidRDefault="00032BDF" w:rsidP="00032BDF">
      <w:pPr>
        <w:rPr>
          <w:bCs/>
          <w:szCs w:val="22"/>
        </w:rPr>
      </w:pPr>
      <w:r>
        <w:rPr>
          <w:bCs/>
          <w:szCs w:val="22"/>
        </w:rPr>
        <w:t>Antwort Unternehmen: 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______________________________________________________________________________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Bemerkung Experten: ____________________________________________________________</w:t>
      </w:r>
    </w:p>
    <w:p w:rsidR="00032BDF" w:rsidRDefault="00032BDF" w:rsidP="00032BDF">
      <w:pPr>
        <w:rPr>
          <w:bCs/>
          <w:szCs w:val="22"/>
        </w:rPr>
      </w:pPr>
    </w:p>
    <w:p w:rsidR="00032BDF" w:rsidRDefault="00032BDF" w:rsidP="00032BDF">
      <w:pPr>
        <w:rPr>
          <w:bCs/>
          <w:szCs w:val="22"/>
        </w:rPr>
      </w:pPr>
      <w:r>
        <w:rPr>
          <w:bCs/>
          <w:szCs w:val="22"/>
        </w:rPr>
        <w:t>______________________________________________________________________________</w:t>
      </w:r>
    </w:p>
    <w:p w:rsidR="00440E4A" w:rsidRDefault="00440E4A"/>
    <w:p w:rsidR="00440E4A" w:rsidRDefault="00440E4A"/>
    <w:p w:rsidR="00440E4A" w:rsidRDefault="00440E4A">
      <w:pPr>
        <w:pStyle w:val="berschrift1"/>
      </w:pPr>
      <w:bookmarkStart w:id="86" w:name="_Toc119392585"/>
      <w:bookmarkStart w:id="87" w:name="_Toc209942787"/>
      <w:bookmarkStart w:id="88" w:name="_Toc464111019"/>
      <w:r>
        <w:t>Gasinstallationen</w:t>
      </w:r>
      <w:bookmarkEnd w:id="86"/>
      <w:bookmarkEnd w:id="87"/>
      <w:bookmarkEnd w:id="88"/>
    </w:p>
    <w:p w:rsidR="00E54011" w:rsidRPr="00E54011" w:rsidRDefault="00E54011" w:rsidP="00E54011"/>
    <w:p w:rsidR="0065109C" w:rsidRPr="0065109C" w:rsidRDefault="0065109C" w:rsidP="00E54011">
      <w:pPr>
        <w:ind w:left="432"/>
      </w:pPr>
      <w:r>
        <w:rPr>
          <w:b/>
          <w:bCs/>
          <w:kern w:val="32"/>
          <w:sz w:val="28"/>
          <w:szCs w:val="32"/>
        </w:rPr>
        <w:t>9.1</w:t>
      </w:r>
      <w:r>
        <w:rPr>
          <w:b/>
          <w:bCs/>
          <w:kern w:val="32"/>
          <w:sz w:val="28"/>
          <w:szCs w:val="32"/>
        </w:rPr>
        <w:tab/>
        <w:t>Leitungsanlagen</w:t>
      </w:r>
    </w:p>
    <w:p w:rsidR="00440E4A" w:rsidRDefault="00440E4A"/>
    <w:p w:rsidR="00440E4A" w:rsidRDefault="00440E4A">
      <w:pPr>
        <w:rPr>
          <w:szCs w:val="22"/>
        </w:rPr>
      </w:pPr>
      <w:r>
        <w:rPr>
          <w:szCs w:val="22"/>
        </w:rPr>
        <w:t xml:space="preserve">Hierunter werden Leitungsanlagen nach G 600 (A) (TRGI) verstanden, an die </w:t>
      </w:r>
      <w:r w:rsidRPr="000875F4">
        <w:rPr>
          <w:szCs w:val="22"/>
        </w:rPr>
        <w:t xml:space="preserve">Gasgeräte (gemäß Kapitel </w:t>
      </w:r>
      <w:r w:rsidR="000875F4" w:rsidRPr="000875F4">
        <w:rPr>
          <w:szCs w:val="22"/>
        </w:rPr>
        <w:fldChar w:fldCharType="begin"/>
      </w:r>
      <w:r w:rsidR="000875F4" w:rsidRPr="000875F4">
        <w:rPr>
          <w:szCs w:val="22"/>
        </w:rPr>
        <w:instrText xml:space="preserve"> REF _Ref463955119 \r \h </w:instrText>
      </w:r>
      <w:r w:rsidR="000875F4">
        <w:rPr>
          <w:szCs w:val="22"/>
        </w:rPr>
        <w:instrText xml:space="preserve"> \* MERGEFORMAT </w:instrText>
      </w:r>
      <w:r w:rsidR="000875F4" w:rsidRPr="000875F4">
        <w:rPr>
          <w:szCs w:val="22"/>
        </w:rPr>
      </w:r>
      <w:r w:rsidR="000875F4" w:rsidRPr="000875F4">
        <w:rPr>
          <w:szCs w:val="22"/>
        </w:rPr>
        <w:fldChar w:fldCharType="separate"/>
      </w:r>
      <w:r w:rsidR="00726563">
        <w:rPr>
          <w:szCs w:val="22"/>
        </w:rPr>
        <w:t>10.1</w:t>
      </w:r>
      <w:r w:rsidR="000875F4" w:rsidRPr="000875F4">
        <w:rPr>
          <w:szCs w:val="22"/>
        </w:rPr>
        <w:fldChar w:fldCharType="end"/>
      </w:r>
      <w:r w:rsidR="0065109C" w:rsidRPr="000875F4">
        <w:rPr>
          <w:szCs w:val="22"/>
        </w:rPr>
        <w:t xml:space="preserve"> Gasgeräte</w:t>
      </w:r>
      <w:r w:rsidRPr="000875F4">
        <w:rPr>
          <w:szCs w:val="22"/>
        </w:rPr>
        <w:t>) zu häuslicher oder vergleichbarer Nutzung angeschlossen sind.</w:t>
      </w:r>
    </w:p>
    <w:p w:rsidR="00440E4A" w:rsidRDefault="00440E4A"/>
    <w:p w:rsidR="00440E4A" w:rsidRDefault="00440E4A">
      <w:pPr>
        <w:numPr>
          <w:ilvl w:val="0"/>
          <w:numId w:val="1"/>
        </w:numPr>
        <w:tabs>
          <w:tab w:val="num" w:pos="567"/>
          <w:tab w:val="num" w:pos="681"/>
        </w:tabs>
        <w:ind w:left="567" w:hanging="567"/>
      </w:pPr>
      <w:r>
        <w:t>Werden für die Planung, Erstellung, Änderung und Instandhaltung der Leitungsanlagen von Gasinstallationen Vertragsinstallationsunternehmen (VIU) beauftragt?</w:t>
      </w:r>
    </w:p>
    <w:p w:rsidR="00440E4A" w:rsidRDefault="00440E4A"/>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2"/>
        </w:rPr>
      </w:pPr>
      <w:r>
        <w:rPr>
          <w:b/>
          <w:bCs/>
          <w:szCs w:val="22"/>
        </w:rPr>
        <w:tab/>
      </w:r>
      <w:r>
        <w:rPr>
          <w:b/>
          <w:bCs/>
          <w:szCs w:val="22"/>
        </w:rPr>
        <w:t></w:t>
      </w:r>
      <w:r>
        <w:rPr>
          <w:szCs w:val="22"/>
        </w:rP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rPr>
          <w:szCs w:val="22"/>
        </w:rPr>
      </w:pPr>
      <w:r>
        <w:rPr>
          <w:b/>
          <w:bCs/>
          <w:szCs w:val="22"/>
        </w:rPr>
        <w:t></w:t>
      </w:r>
      <w:r>
        <w:rPr>
          <w:szCs w:val="22"/>
        </w:rPr>
        <w:tab/>
        <w:t xml:space="preserve">Bemerkung: </w:t>
      </w:r>
      <w:r>
        <w:rPr>
          <w:bCs/>
          <w:szCs w:val="22"/>
        </w:rP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ist sichergestellt, dass die Bestimmungen der G 600 (A) (TRGI) eingehalten werden, wenn vom Betreiber von Erdgasanlagen auf Werksgelände selbst Arbeiten an eigenen Leitungsanlagen von Gasinstallationen mit eigenem Personal durchgeführt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484C" w:rsidRDefault="0044484C">
      <w:r>
        <w:br w:type="page"/>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s>
        <w:ind w:left="567" w:hanging="567"/>
      </w:pPr>
      <w:r>
        <w:t>Wie werden eigenen Mitarbeitern Kenntnisse über die TRGI oder die relevanten technischen Regeln für Gasinstallationen vermittelt?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Mit welchem Ergebnis wurde geprüft, ob für eigenes Personal eine Eintragung als Vertragsinstallationsunternehmen (VIU) beim zuständigen vorgelagerten Netzbetreiber notwendig ist?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wird nach Unterbrechung der Gaszufuhr bei Wechsel von Armaturen, Bauteilen oder Regelgeräten sichergestellt, dass keine offenen Auslässe vorhanden sind?</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65109C" w:rsidRDefault="0065109C" w:rsidP="0065109C">
      <w:pPr>
        <w:numPr>
          <w:ilvl w:val="0"/>
          <w:numId w:val="1"/>
        </w:numPr>
        <w:tabs>
          <w:tab w:val="num" w:pos="567"/>
          <w:tab w:val="num" w:pos="681"/>
        </w:tabs>
        <w:ind w:left="567" w:hanging="567"/>
      </w:pPr>
      <w:r>
        <w:t>Wie wird beim Wechsel von Armaturen / Bauteilen sichergestellt, dass eine elektrische Überbrückung gemäß GW 309 errichtet wurde?</w:t>
      </w:r>
    </w:p>
    <w:p w:rsidR="0065109C" w:rsidRDefault="0065109C" w:rsidP="000875F4">
      <w:pPr>
        <w:rPr>
          <w:bCs/>
          <w:szCs w:val="22"/>
        </w:rPr>
      </w:pPr>
    </w:p>
    <w:p w:rsidR="0065109C" w:rsidRDefault="0065109C" w:rsidP="000875F4">
      <w:pPr>
        <w:rPr>
          <w:bCs/>
          <w:szCs w:val="22"/>
        </w:rPr>
      </w:pPr>
      <w:r>
        <w:rPr>
          <w:bCs/>
          <w:szCs w:val="22"/>
        </w:rPr>
        <w:t>Antwort Unternehmen: ____________________________________________________________</w:t>
      </w:r>
    </w:p>
    <w:p w:rsidR="0065109C" w:rsidRDefault="0065109C" w:rsidP="000875F4">
      <w:pPr>
        <w:rPr>
          <w:bCs/>
          <w:szCs w:val="22"/>
        </w:rPr>
      </w:pPr>
    </w:p>
    <w:p w:rsidR="0065109C" w:rsidRDefault="0065109C" w:rsidP="000875F4">
      <w:pPr>
        <w:rPr>
          <w:bCs/>
          <w:szCs w:val="22"/>
        </w:rPr>
      </w:pPr>
      <w:r>
        <w:rPr>
          <w:bCs/>
          <w:szCs w:val="22"/>
        </w:rPr>
        <w:t>______________________________________________________________________________</w:t>
      </w:r>
    </w:p>
    <w:p w:rsidR="0065109C" w:rsidRDefault="0065109C" w:rsidP="000875F4">
      <w:pPr>
        <w:rPr>
          <w:bCs/>
          <w:szCs w:val="22"/>
        </w:rPr>
      </w:pPr>
    </w:p>
    <w:p w:rsidR="0065109C" w:rsidRDefault="0065109C" w:rsidP="000875F4">
      <w:pPr>
        <w:rPr>
          <w:bCs/>
          <w:szCs w:val="22"/>
        </w:rPr>
      </w:pPr>
      <w:r>
        <w:rPr>
          <w:bCs/>
          <w:szCs w:val="22"/>
        </w:rPr>
        <w:t>Bemerkung Experten: ____________________________________________________________</w:t>
      </w:r>
    </w:p>
    <w:p w:rsidR="0065109C" w:rsidRDefault="0065109C" w:rsidP="000875F4">
      <w:pPr>
        <w:rPr>
          <w:bCs/>
          <w:szCs w:val="22"/>
        </w:rPr>
      </w:pPr>
    </w:p>
    <w:p w:rsidR="0065109C" w:rsidRDefault="0065109C" w:rsidP="000875F4">
      <w:pPr>
        <w:rPr>
          <w:bCs/>
          <w:szCs w:val="22"/>
        </w:rPr>
      </w:pPr>
      <w:r>
        <w:rPr>
          <w:bCs/>
          <w:szCs w:val="22"/>
        </w:rPr>
        <w:t>______________________________________________________________________________</w:t>
      </w:r>
    </w:p>
    <w:p w:rsidR="0044484C" w:rsidRDefault="0044484C">
      <w:r>
        <w:br w:type="page"/>
      </w:r>
    </w:p>
    <w:p w:rsidR="0065109C" w:rsidRDefault="0065109C" w:rsidP="000875F4"/>
    <w:p w:rsidR="00440E4A" w:rsidRDefault="00440E4A">
      <w:pPr>
        <w:numPr>
          <w:ilvl w:val="0"/>
          <w:numId w:val="1"/>
        </w:numPr>
        <w:tabs>
          <w:tab w:val="num" w:pos="567"/>
        </w:tabs>
        <w:ind w:left="567" w:hanging="567"/>
      </w:pPr>
      <w:r>
        <w:t>Wie wird beim Gaseinlassen zur Neu- oder Wiederinbetriebnahme von Leitungsanlagen entsprechend der G 600 (A) (TRGI) vorgegangen (Dichtheitsprüfung, Begasung, Entlüftung)?</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s>
        <w:ind w:left="567" w:hanging="567"/>
      </w:pPr>
      <w:r>
        <w:t>Wie werden außer Betrieb genommene Installationsanlagen gemäß TRGI sicher verwahrt (manipulationssicher)?</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Wie ist sichergestellt, dass die nach G 600 (A) (TRGI) vorgegebenen Prüf-, Inbetriebnahme- und Einweisungsprotokolle sowie die Hinweise für Instandhaltungsmaßnahmen vorliegen?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Wie ist sichergestellt, dass jährliche Sichtkontrollen der Gasinstallation durchgeführt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484C" w:rsidRDefault="0044484C">
      <w:r>
        <w:br w:type="page"/>
      </w:r>
    </w:p>
    <w:p w:rsidR="00440E4A" w:rsidRDefault="00440E4A"/>
    <w:p w:rsidR="00440E4A" w:rsidRDefault="00440E4A">
      <w:pPr>
        <w:numPr>
          <w:ilvl w:val="0"/>
          <w:numId w:val="1"/>
        </w:numPr>
        <w:tabs>
          <w:tab w:val="num" w:pos="567"/>
          <w:tab w:val="num" w:pos="681"/>
        </w:tabs>
        <w:ind w:left="567" w:hanging="567"/>
      </w:pPr>
      <w:r>
        <w:t>Wie ist sichergestellt, dass wiederkehrende Überprüfungen der Leitungsanlage alle 12 Jahre stattfinden und diese von einem qualifizierten Fachunternehmen durchgeführt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 xml:space="preserve">Wie werden vom </w:t>
      </w:r>
      <w:r w:rsidR="00875654">
        <w:t>Betreiber von Werksnetzen</w:t>
      </w:r>
      <w:r w:rsidR="0065109C">
        <w:t xml:space="preserve"> nach </w:t>
      </w:r>
      <w:r w:rsidR="0044484C">
        <w:t>§</w:t>
      </w:r>
      <w:r w:rsidR="00A71C3E">
        <w:t xml:space="preserve"> </w:t>
      </w:r>
      <w:r w:rsidR="0044484C">
        <w:t>3 Abs. 24</w:t>
      </w:r>
      <w:r w:rsidR="0065109C">
        <w:t xml:space="preserve">a und </w:t>
      </w:r>
      <w:r w:rsidR="0044484C">
        <w:t>24</w:t>
      </w:r>
      <w:r w:rsidR="0065109C">
        <w:t>b</w:t>
      </w:r>
      <w:r w:rsidR="00875654">
        <w:t xml:space="preserve"> </w:t>
      </w:r>
      <w:r w:rsidR="0044484C">
        <w:t xml:space="preserve">EnWG </w:t>
      </w:r>
      <w:r>
        <w:t xml:space="preserve">die Rechte und Pflichten gemäß Niederdruckanschlussverordnung (NDAV) wahrgenommen, insbesondere </w:t>
      </w:r>
      <w:r w:rsidRPr="0065109C">
        <w:t>§ 15 in Verbindung mit § 13</w:t>
      </w:r>
      <w:r>
        <w:t xml:space="preserve"> (z. B. stichprobenartige Prüfung der Gasinstallation)?</w:t>
      </w:r>
      <w:r w:rsidR="00875654" w:rsidRPr="00875654">
        <w:t xml:space="preserve"> </w:t>
      </w:r>
      <w:r w:rsidR="00875654">
        <w:t xml:space="preserve">Wie nehmen Sie Ihre Rechte gem. § 15 in Verbindung mit § 13 Niederdruckanschlussverordnung (NDAV) und Aufgaben gemäß DVGW G 1020 (A) wahr? Werden Überprüfungen oder Maßnahmen, entweder fallweise oder nach festen Vorgaben (z. B. Stichprobenprüfungen erstellter Gasinstallationen, Schulungen, </w:t>
      </w:r>
      <w:r w:rsidR="00875654" w:rsidRPr="00F17851">
        <w:rPr>
          <w:sz w:val="24"/>
        </w:rPr>
        <w:t>Informationen</w:t>
      </w:r>
      <w:r w:rsidR="00875654">
        <w:rPr>
          <w:sz w:val="24"/>
        </w:rPr>
        <w:t>) durchgeführt und deren Ergebnisse dokumentiert</w:t>
      </w:r>
      <w:r w:rsidR="00875654">
        <w: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0875F4" w:rsidRDefault="000875F4"/>
    <w:p w:rsidR="00875654" w:rsidRPr="000875F4" w:rsidRDefault="0065109C" w:rsidP="00E54011">
      <w:pPr>
        <w:ind w:left="567"/>
        <w:rPr>
          <w:b/>
          <w:bCs/>
          <w:kern w:val="32"/>
          <w:sz w:val="28"/>
          <w:szCs w:val="32"/>
        </w:rPr>
      </w:pPr>
      <w:r w:rsidRPr="000875F4">
        <w:rPr>
          <w:b/>
          <w:bCs/>
          <w:kern w:val="32"/>
          <w:sz w:val="28"/>
          <w:szCs w:val="32"/>
        </w:rPr>
        <w:t>9.2</w:t>
      </w:r>
      <w:r w:rsidRPr="000875F4">
        <w:rPr>
          <w:b/>
          <w:bCs/>
          <w:kern w:val="32"/>
          <w:sz w:val="28"/>
          <w:szCs w:val="32"/>
        </w:rPr>
        <w:tab/>
        <w:t xml:space="preserve">Gasmessung </w:t>
      </w:r>
    </w:p>
    <w:p w:rsidR="00875654" w:rsidRPr="000875F4" w:rsidRDefault="00875654">
      <w:pPr>
        <w:rPr>
          <w:bCs/>
          <w:kern w:val="32"/>
          <w:szCs w:val="22"/>
        </w:rPr>
      </w:pPr>
    </w:p>
    <w:p w:rsidR="00440E4A" w:rsidRDefault="00440E4A">
      <w:pPr>
        <w:numPr>
          <w:ilvl w:val="0"/>
          <w:numId w:val="1"/>
        </w:numPr>
        <w:tabs>
          <w:tab w:val="num" w:pos="567"/>
        </w:tabs>
        <w:ind w:left="567" w:hanging="567"/>
      </w:pPr>
      <w:r>
        <w:t>Werden Zähler und vorgeschaltete Regelgeräte für die Weiterverrechnung von Gaslieferungen eingesetzt? Falls diese Frage verneint wird, können die beiden folgenden Fragen dieses Kapitels übersprungen werden.</w:t>
      </w:r>
    </w:p>
    <w:p w:rsidR="00440E4A" w:rsidRDefault="00440E4A"/>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Bemerkung:</w:t>
      </w:r>
      <w:r w:rsidR="009B7095">
        <w:t xml:space="preserve"> </w:t>
      </w:r>
      <w: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484C" w:rsidRDefault="0044484C">
      <w:r>
        <w:br w:type="page"/>
      </w:r>
    </w:p>
    <w:p w:rsidR="00440E4A" w:rsidRDefault="00440E4A"/>
    <w:p w:rsidR="00440E4A" w:rsidRPr="000875F4" w:rsidRDefault="00440E4A">
      <w:pPr>
        <w:numPr>
          <w:ilvl w:val="0"/>
          <w:numId w:val="1"/>
        </w:numPr>
        <w:tabs>
          <w:tab w:val="num" w:pos="567"/>
          <w:tab w:val="num" w:pos="681"/>
        </w:tabs>
        <w:ind w:left="567" w:hanging="567"/>
      </w:pPr>
      <w:r w:rsidRPr="000875F4">
        <w:t>W</w:t>
      </w:r>
      <w:r w:rsidR="00A01CD3" w:rsidRPr="000875F4">
        <w:t>erden geeichte Zähler eingesetzt und wie werden die Eichfristen eingehalten?</w:t>
      </w:r>
      <w:r w:rsidRPr="000875F4">
        <w:t xml:space="preserve"> </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Pr="000875F4" w:rsidRDefault="00440E4A" w:rsidP="000875F4">
      <w:pPr>
        <w:numPr>
          <w:ilvl w:val="0"/>
          <w:numId w:val="1"/>
        </w:numPr>
        <w:tabs>
          <w:tab w:val="num" w:pos="567"/>
          <w:tab w:val="num" w:pos="681"/>
        </w:tabs>
        <w:ind w:left="567" w:hanging="567"/>
      </w:pPr>
      <w:r>
        <w:t>Wi</w:t>
      </w:r>
      <w:r w:rsidR="00A01CD3">
        <w:t>rd die thermische Gasabrechnung nach G 685 (A) verwendet und wie werden</w:t>
      </w:r>
      <w:r w:rsidR="000875F4">
        <w:t xml:space="preserve"> die Anforderungen eingehalten?</w:t>
      </w:r>
    </w:p>
    <w:p w:rsidR="000875F4" w:rsidRDefault="000875F4">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 w:rsidR="00440E4A" w:rsidRDefault="00440E4A">
      <w:pPr>
        <w:pStyle w:val="berschrift1"/>
      </w:pPr>
      <w:bookmarkStart w:id="89" w:name="_Toc464111020"/>
      <w:r>
        <w:t>Gasverwendung</w:t>
      </w:r>
      <w:bookmarkEnd w:id="89"/>
    </w:p>
    <w:p w:rsidR="00440E4A" w:rsidRDefault="00440E4A"/>
    <w:p w:rsidR="00440E4A" w:rsidRDefault="00440E4A">
      <w:pPr>
        <w:pStyle w:val="berschrift2"/>
      </w:pPr>
      <w:r>
        <w:tab/>
      </w:r>
      <w:bookmarkStart w:id="90" w:name="_Ref463955119"/>
      <w:bookmarkStart w:id="91" w:name="_Toc464111021"/>
      <w:r>
        <w:t>Gasgeräte</w:t>
      </w:r>
      <w:bookmarkEnd w:id="90"/>
      <w:bookmarkEnd w:id="91"/>
    </w:p>
    <w:p w:rsidR="00440E4A" w:rsidRDefault="00440E4A"/>
    <w:p w:rsidR="00440E4A" w:rsidRDefault="00440E4A">
      <w:r>
        <w:t>Gasgeräte gemäß Gasgeräterichtlinie (2009/142/EG): Geräte, die zum Kochen, zum Heizen, zur Warmwasserbereitung, zu Kühl-, Beleuchtungs- oder Waschzwecken verwendet werden.</w:t>
      </w:r>
    </w:p>
    <w:p w:rsidR="00440E4A" w:rsidRDefault="00440E4A">
      <w:pPr>
        <w:tabs>
          <w:tab w:val="left" w:pos="709"/>
        </w:tabs>
      </w:pPr>
    </w:p>
    <w:p w:rsidR="00440E4A" w:rsidRDefault="00440E4A">
      <w:pPr>
        <w:numPr>
          <w:ilvl w:val="0"/>
          <w:numId w:val="1"/>
        </w:numPr>
        <w:tabs>
          <w:tab w:val="num" w:pos="567"/>
          <w:tab w:val="num" w:pos="681"/>
        </w:tabs>
        <w:ind w:left="567" w:hanging="567"/>
      </w:pPr>
      <w:r>
        <w:t>Werden mit der Aufstellung von Gasgeräten Vertragsinstallationsunternehmen (VIU) beauftragt?</w:t>
      </w:r>
    </w:p>
    <w:p w:rsidR="00440E4A" w:rsidRDefault="00440E4A"/>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Bemerkung: 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tabs>
          <w:tab w:val="left" w:pos="709"/>
        </w:tabs>
      </w:pPr>
    </w:p>
    <w:p w:rsidR="00440E4A" w:rsidRDefault="00440E4A">
      <w:pPr>
        <w:numPr>
          <w:ilvl w:val="0"/>
          <w:numId w:val="1"/>
        </w:numPr>
        <w:tabs>
          <w:tab w:val="num" w:pos="567"/>
          <w:tab w:val="num" w:pos="681"/>
        </w:tabs>
        <w:ind w:left="567" w:hanging="567"/>
      </w:pPr>
      <w:r>
        <w:t>Werden mit der Wartung und Instandhaltung von Gasgeräten nur Vertragsinstallationsunternehmen oder qualifizierte Hersteller/Wartungsunternehmen nach G 676 beauftragt?</w:t>
      </w:r>
    </w:p>
    <w:p w:rsidR="00440E4A" w:rsidRDefault="00440E4A"/>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Bemerkung: 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r>
        <w:rPr>
          <w:bCs/>
          <w:szCs w:val="22"/>
        </w:rPr>
        <w:t>______________________________________________________________________________</w:t>
      </w:r>
    </w:p>
    <w:p w:rsidR="00440E4A" w:rsidRDefault="00440E4A">
      <w:pPr>
        <w:rPr>
          <w:bCs/>
          <w:szCs w:val="22"/>
        </w:rPr>
      </w:pPr>
    </w:p>
    <w:p w:rsidR="00440E4A" w:rsidRDefault="00440E4A">
      <w:pPr>
        <w:numPr>
          <w:ilvl w:val="0"/>
          <w:numId w:val="1"/>
        </w:numPr>
        <w:tabs>
          <w:tab w:val="num" w:pos="567"/>
          <w:tab w:val="num" w:pos="681"/>
        </w:tabs>
        <w:ind w:left="567" w:hanging="567"/>
      </w:pPr>
      <w:r>
        <w:t>Wie ist sichergestellt, dass ausschließlich Gasgeräte mit CE-Kennzeichnung und / oder DVGW-Prüfzeichen betrieben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 xml:space="preserve">Wie ist sichergestellt, dass die Gasgeräte gemäß Herstellerangaben betrieben und </w:t>
      </w:r>
      <w:r w:rsidR="002464E1">
        <w:t>instandgehalten</w:t>
      </w:r>
      <w:r>
        <w:t xml:space="preserve">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Wie ist sichergestellt, dass für die Gasgeräte die für den Betrieb erforderlichen Bedienungsanleitungen vorliegen?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rsidP="00664A88">
      <w:pPr>
        <w:pStyle w:val="berschrift2"/>
      </w:pPr>
      <w:r>
        <w:tab/>
      </w:r>
      <w:bookmarkStart w:id="92" w:name="_Toc464111022"/>
      <w:r w:rsidR="008956CB">
        <w:t>Anlagen im Geltungsbereich der Maschinenrichtlinie</w:t>
      </w:r>
      <w:r w:rsidR="00F62B89">
        <w:t xml:space="preserve"> </w:t>
      </w:r>
      <w:r w:rsidR="008956CB">
        <w:t xml:space="preserve">(z.B. </w:t>
      </w:r>
      <w:r>
        <w:t>Thermoprozessanlagen</w:t>
      </w:r>
      <w:r w:rsidR="008956CB">
        <w:t>)</w:t>
      </w:r>
      <w:bookmarkEnd w:id="92"/>
    </w:p>
    <w:p w:rsidR="00440E4A" w:rsidRDefault="00440E4A">
      <w:pPr>
        <w:tabs>
          <w:tab w:val="left" w:pos="709"/>
        </w:tabs>
      </w:pPr>
    </w:p>
    <w:p w:rsidR="005F0245" w:rsidRDefault="008956CB">
      <w:r>
        <w:t xml:space="preserve">Anlagen im Geltungsbereich der Maschinenrichtlinie (z.B. Thermoprozessanlagen) </w:t>
      </w:r>
      <w:r w:rsidR="005F0245">
        <w:t xml:space="preserve">der Reihe </w:t>
      </w:r>
    </w:p>
    <w:p w:rsidR="005F0245" w:rsidRDefault="005F0245">
      <w:r>
        <w:t>DIN EN 746:</w:t>
      </w:r>
    </w:p>
    <w:p w:rsidR="00440E4A" w:rsidRDefault="00440E4A">
      <w:r>
        <w:t>Beispiele für typische Einrichtungen finden sich</w:t>
      </w:r>
      <w:r w:rsidR="005F0245">
        <w:t xml:space="preserve"> in der </w:t>
      </w:r>
      <w:r w:rsidR="005F0245" w:rsidRPr="002464E1">
        <w:t>DIN EN 746-2</w:t>
      </w:r>
      <w:r>
        <w:t xml:space="preserve"> </w:t>
      </w:r>
      <w:r w:rsidR="005F0245">
        <w:t>im</w:t>
      </w:r>
      <w:r>
        <w:t xml:space="preserve"> </w:t>
      </w:r>
      <w:r w:rsidRPr="002464E1">
        <w:t>Anhang A</w:t>
      </w:r>
      <w:r w:rsidR="005F0245">
        <w:t>.</w:t>
      </w:r>
    </w:p>
    <w:p w:rsidR="00440E4A" w:rsidRDefault="00440E4A"/>
    <w:p w:rsidR="00440E4A" w:rsidRDefault="005F0245">
      <w:pPr>
        <w:tabs>
          <w:tab w:val="left" w:pos="709"/>
        </w:tabs>
      </w:pPr>
      <w:r>
        <w:t xml:space="preserve">Diese </w:t>
      </w:r>
      <w:r w:rsidR="008956CB">
        <w:t xml:space="preserve">Anlagen </w:t>
      </w:r>
      <w:r w:rsidR="00440E4A">
        <w:t>liegen außerhalb der Regelungszuständigkeit des DVGW-Regelwerks (die Energieanlage nach EnWG reicht bis zur letzten Absperreinrichtung vor der Verbrauchseinrichtung). Mit</w:t>
      </w:r>
      <w:r>
        <w:t xml:space="preserve"> den nachfolgenden Fragen soll</w:t>
      </w:r>
      <w:r w:rsidR="00440E4A">
        <w:t xml:space="preserve"> Betreibern</w:t>
      </w:r>
      <w:r>
        <w:t>,</w:t>
      </w:r>
      <w:r w:rsidR="00440E4A">
        <w:t xml:space="preserve"> Hinweise für den ordnungsgemäßen Betrieb und die Instandhaltung dieser Anlagen gegeben werden.</w:t>
      </w:r>
    </w:p>
    <w:p w:rsidR="008956CB" w:rsidRDefault="008956CB">
      <w:r>
        <w:br w:type="page"/>
      </w:r>
    </w:p>
    <w:p w:rsidR="00440E4A" w:rsidRDefault="00440E4A" w:rsidP="008956CB"/>
    <w:p w:rsidR="00440E4A" w:rsidRDefault="00440E4A">
      <w:pPr>
        <w:numPr>
          <w:ilvl w:val="0"/>
          <w:numId w:val="1"/>
        </w:numPr>
        <w:tabs>
          <w:tab w:val="num" w:pos="681"/>
        </w:tabs>
        <w:ind w:left="681"/>
      </w:pPr>
      <w:r>
        <w:t xml:space="preserve">Werden </w:t>
      </w:r>
      <w:r w:rsidR="008956CB">
        <w:t>Anlagen im Geltungsbereich der Maschinenrichtlinie (z.B.</w:t>
      </w:r>
      <w:r w:rsidR="00967434">
        <w:t xml:space="preserve"> </w:t>
      </w:r>
      <w:r w:rsidR="008956CB">
        <w:t xml:space="preserve">Thermoprozessanlagen) </w:t>
      </w:r>
      <w:r>
        <w:t>betrieben?</w:t>
      </w:r>
    </w:p>
    <w:p w:rsidR="00440E4A" w:rsidRDefault="00440E4A">
      <w:pPr>
        <w:tabs>
          <w:tab w:val="left" w:pos="3304"/>
        </w:tabs>
      </w:pP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 xml:space="preserve">Nein </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Bemerkung: 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Wie ist sichergestellt, dass die</w:t>
      </w:r>
      <w:r w:rsidR="00967434">
        <w:t>se</w:t>
      </w:r>
      <w:r>
        <w:t xml:space="preserve"> </w:t>
      </w:r>
      <w:r w:rsidR="00967434">
        <w:t>A</w:t>
      </w:r>
      <w:r>
        <w:t>nlagen nach Maschinenrichtlinie gebaut und gekennzeichnet (CE-Kennzeichnung) sind?</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Wie ist sichergestellt, dass bei der Errichtung einer Anlage („Gesamtheit von Maschinen“ gemäß Maschinenrichtlinie (2006/42/EG), Artikel 2(a), vierter Anstrich), eine EG-Konformitätserklärung ausgestellt sowie die CE-Kennzeichnung angebracht wird und eine Betriebsanleitung für die Gesamtheit vorliegt?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Pr="000875F4" w:rsidRDefault="00440E4A">
      <w:pPr>
        <w:numPr>
          <w:ilvl w:val="0"/>
          <w:numId w:val="1"/>
        </w:numPr>
        <w:tabs>
          <w:tab w:val="num" w:pos="567"/>
          <w:tab w:val="num" w:pos="681"/>
        </w:tabs>
        <w:ind w:left="567" w:hanging="567"/>
      </w:pPr>
      <w:r w:rsidRPr="000875F4">
        <w:t xml:space="preserve">Werden </w:t>
      </w:r>
      <w:r w:rsidR="00967434">
        <w:t>Anlagen (</w:t>
      </w:r>
      <w:r w:rsidRPr="000875F4">
        <w:t>Thermoprozessanlagen</w:t>
      </w:r>
      <w:r w:rsidR="00967434">
        <w:t>)</w:t>
      </w:r>
      <w:r w:rsidRPr="000875F4">
        <w:t xml:space="preserve"> betrieben, die vor Inkrafttreten der Maschinenrichtlinie (1995) gebaut und in Betrieb genommen wurden</w:t>
      </w:r>
      <w:r w:rsidR="002464E1" w:rsidRPr="000875F4">
        <w:t xml:space="preserve"> (G 610)</w:t>
      </w:r>
      <w:r w:rsidRPr="000875F4">
        <w:t>?</w:t>
      </w:r>
    </w:p>
    <w:p w:rsidR="00440E4A" w:rsidRDefault="00440E4A">
      <w:pPr>
        <w:tabs>
          <w:tab w:val="left" w:pos="3304"/>
        </w:tabs>
      </w:pP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tab/>
      </w:r>
      <w:r>
        <w:t></w:t>
      </w:r>
      <w:r>
        <w:tab/>
        <w:t>Bemerkung: 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967434" w:rsidRDefault="00967434">
      <w:r>
        <w:br w:type="page"/>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 w:val="num" w:pos="681"/>
        </w:tabs>
        <w:ind w:left="567" w:hanging="567"/>
      </w:pPr>
      <w:r>
        <w:t xml:space="preserve">Wurden bei </w:t>
      </w:r>
      <w:r w:rsidR="00967434">
        <w:t>Anlagen (</w:t>
      </w:r>
      <w:r>
        <w:t>Thermoprozessanlagen</w:t>
      </w:r>
      <w:r w:rsidR="00967434">
        <w:t>)</w:t>
      </w:r>
      <w:r>
        <w:t xml:space="preserve">, die vor Inkrafttreten der Maschinenrichtlinie errichtet wurden, die damals gültigen Normen und Regelwerke eingehalten? </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5" w:hanging="705"/>
      </w:pP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rPr>
          <w:b/>
        </w:rPr>
        <w:tab/>
      </w:r>
      <w:r>
        <w:t></w:t>
      </w:r>
      <w:r>
        <w:tab/>
        <w:t>Ja</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8"/>
      </w:pPr>
      <w:r>
        <w:t></w:t>
      </w:r>
      <w:r>
        <w:tab/>
        <w:t>Nein</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tab/>
      </w:r>
      <w:r>
        <w:t></w:t>
      </w:r>
      <w:r>
        <w:tab/>
        <w:t>Bemerkung:</w:t>
      </w:r>
      <w:r w:rsidR="009B7095">
        <w:t xml:space="preserve"> </w:t>
      </w:r>
      <w:r>
        <w:t>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 xml:space="preserve">Wie ist sichergestellt, dass für den Anschluss von </w:t>
      </w:r>
      <w:r w:rsidR="00967434">
        <w:t xml:space="preserve">Anlagen im Geltungsbereich der Maschinenrichtlinie (z.B. Thermoprozessanlagen) </w:t>
      </w:r>
      <w:r>
        <w:t>an das betriebliche Gasleitungsnetz fachlich besonders qualifiziertes Personal aus Eigenpersonal des Betriebes, Vertragsinstallationsunternehmen (VIU) oder Anlagenhersteller beauftragt wird?</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p>
    <w:p w:rsidR="00440E4A" w:rsidRDefault="00440E4A">
      <w:pPr>
        <w:numPr>
          <w:ilvl w:val="0"/>
          <w:numId w:val="1"/>
        </w:numPr>
        <w:tabs>
          <w:tab w:val="num" w:pos="567"/>
          <w:tab w:val="num" w:pos="681"/>
        </w:tabs>
        <w:ind w:left="567" w:hanging="567"/>
      </w:pPr>
      <w:r>
        <w:t>Wie ist festgelegt, dass auf der Basis der vom Hersteller der</w:t>
      </w:r>
      <w:r w:rsidR="00967434">
        <w:t xml:space="preserve"> Anlagen im Geltungsbereich der Maschinenrichtlinie (z.B. Thermoprozessanlagen)</w:t>
      </w:r>
      <w:r>
        <w:t xml:space="preserve"> erstellten Betriebsanleitung ein Instandhaltungsplan für den Betreiber erstellt wird?</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 xml:space="preserve">Wie ist sichergestellt, dass auf der Basis der vom Hersteller der </w:t>
      </w:r>
      <w:r w:rsidR="00967434">
        <w:t xml:space="preserve">Anlagen im Geltungsbereich der Maschinenrichtlinie (z.B. Thermoprozessanlagen) </w:t>
      </w:r>
      <w:r>
        <w:t xml:space="preserve">erstellten </w:t>
      </w:r>
      <w:r w:rsidR="002464E1">
        <w:t xml:space="preserve">Gefährdungsanalyse </w:t>
      </w:r>
      <w:r>
        <w:t xml:space="preserve">eine Gefährdungsbeurteilung </w:t>
      </w:r>
      <w:r w:rsidR="002464E1">
        <w:t xml:space="preserve">gemäß </w:t>
      </w:r>
      <w:r>
        <w:t>Betriebssicherheitsverordnung erstellt wird?</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967434" w:rsidRDefault="00967434">
      <w:r>
        <w:br w:type="page"/>
      </w:r>
    </w:p>
    <w:p w:rsidR="00440E4A" w:rsidRDefault="00440E4A"/>
    <w:p w:rsidR="00440E4A" w:rsidRDefault="00440E4A">
      <w:pPr>
        <w:numPr>
          <w:ilvl w:val="0"/>
          <w:numId w:val="1"/>
        </w:numPr>
        <w:tabs>
          <w:tab w:val="num" w:pos="567"/>
          <w:tab w:val="num" w:pos="681"/>
        </w:tabs>
        <w:ind w:left="567" w:hanging="567"/>
      </w:pPr>
      <w:r>
        <w:t xml:space="preserve">Wie wird die Anforderung nach einer Arbeitsanweisung für das Bedienpersonal auf der Basis der vom Hersteller der </w:t>
      </w:r>
      <w:r w:rsidR="00967434">
        <w:t xml:space="preserve">Anlagen im Geltungsbereich der Maschinenrichtlinie (z.B. Thermoprozessanlagen) </w:t>
      </w:r>
      <w:r>
        <w:t>erstellten Betriebsanleitung und der Gefährdungsbeurteilung des Arbeitgebers erfüllt?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967434" w:rsidRDefault="00967434" w:rsidP="00967434">
      <w:pPr>
        <w:tabs>
          <w:tab w:val="num" w:pos="1106"/>
        </w:tabs>
        <w:ind w:left="567"/>
      </w:pPr>
    </w:p>
    <w:p w:rsidR="00B26FC9" w:rsidRDefault="00440E4A" w:rsidP="00B26FC9">
      <w:pPr>
        <w:numPr>
          <w:ilvl w:val="0"/>
          <w:numId w:val="1"/>
        </w:numPr>
        <w:tabs>
          <w:tab w:val="num" w:pos="567"/>
          <w:tab w:val="num" w:pos="681"/>
        </w:tabs>
        <w:ind w:left="567" w:hanging="567"/>
      </w:pPr>
      <w:r>
        <w:t xml:space="preserve">Welches </w:t>
      </w:r>
      <w:r w:rsidR="00B26FC9">
        <w:t xml:space="preserve">befähigte und benannte </w:t>
      </w:r>
      <w:r>
        <w:t xml:space="preserve">Personal wird für die </w:t>
      </w:r>
      <w:r w:rsidR="00B26FC9">
        <w:t xml:space="preserve">Inbetriebnahme, </w:t>
      </w:r>
      <w:r>
        <w:t xml:space="preserve">Wartung und Instandhaltung der </w:t>
      </w:r>
      <w:r w:rsidR="00967434">
        <w:t xml:space="preserve">Anlagen im Geltungsbereich der Maschinenrichtlinie (z.B. Thermoprozessanlagen) </w:t>
      </w:r>
      <w:r>
        <w:t xml:space="preserve">beauftragt </w:t>
      </w:r>
    </w:p>
    <w:p w:rsidR="000875F4" w:rsidRDefault="000875F4" w:rsidP="0068135A">
      <w:pPr>
        <w:tabs>
          <w:tab w:val="num" w:pos="1106"/>
        </w:tabs>
        <w:ind w:left="567"/>
      </w:pPr>
    </w:p>
    <w:p w:rsidR="00B26FC9" w:rsidRDefault="00B26FC9" w:rsidP="0068135A">
      <w:pPr>
        <w:tabs>
          <w:tab w:val="num" w:pos="1106"/>
        </w:tabs>
        <w:ind w:left="567"/>
      </w:pPr>
      <w:r>
        <w:tab/>
      </w:r>
      <w:r w:rsidR="00D31C40">
        <w:t xml:space="preserve"> </w:t>
      </w:r>
      <w:r w:rsidR="000875F4">
        <w:t>besonders qualifiziertes e</w:t>
      </w:r>
      <w:r w:rsidR="00440E4A">
        <w:t>igen</w:t>
      </w:r>
      <w:r w:rsidR="000875F4">
        <w:t>es P</w:t>
      </w:r>
      <w:r w:rsidR="00440E4A">
        <w:t>ersonal des Betreibers</w:t>
      </w:r>
    </w:p>
    <w:p w:rsidR="00B26FC9" w:rsidRDefault="00B26FC9" w:rsidP="0068135A">
      <w:pPr>
        <w:tabs>
          <w:tab w:val="num" w:pos="1106"/>
        </w:tabs>
        <w:ind w:left="567"/>
      </w:pPr>
      <w:r>
        <w:tab/>
      </w:r>
      <w:r w:rsidR="00D31C40">
        <w:t></w:t>
      </w:r>
      <w:r w:rsidR="000875F4">
        <w:t xml:space="preserve"> </w:t>
      </w:r>
      <w:r w:rsidR="00440E4A">
        <w:t xml:space="preserve">der Anlagenhersteller (Hersteller-Kundendienst) </w:t>
      </w:r>
    </w:p>
    <w:p w:rsidR="00B26FC9" w:rsidRDefault="000875F4" w:rsidP="0068135A">
      <w:pPr>
        <w:tabs>
          <w:tab w:val="num" w:pos="1106"/>
        </w:tabs>
        <w:ind w:left="567"/>
      </w:pPr>
      <w:r>
        <w:tab/>
      </w:r>
      <w:r w:rsidR="00D31C40">
        <w:t></w:t>
      </w:r>
      <w:r>
        <w:t xml:space="preserve"> </w:t>
      </w:r>
      <w:r w:rsidR="00440E4A">
        <w:t>befähigte Vertragsinstallationsunternehmen (VIU)</w:t>
      </w:r>
    </w:p>
    <w:p w:rsidR="00440E4A" w:rsidRDefault="000875F4" w:rsidP="0068135A">
      <w:pPr>
        <w:tabs>
          <w:tab w:val="num" w:pos="1106"/>
        </w:tabs>
        <w:ind w:left="567"/>
      </w:pPr>
      <w:r>
        <w:tab/>
      </w:r>
      <w:r w:rsidR="00D31C40">
        <w:t></w:t>
      </w:r>
      <w:r w:rsidR="0001487C">
        <w:t xml:space="preserve"> </w:t>
      </w:r>
      <w:r w:rsidR="00440E4A">
        <w:t>Wartungsunternehmen nach G 676, Gruppe 1 „if“, mit z.B. Herstellerschulung)</w:t>
      </w:r>
    </w:p>
    <w:p w:rsidR="00440E4A" w:rsidRDefault="00440E4A">
      <w:pPr>
        <w:rPr>
          <w:bCs/>
          <w:szCs w:val="22"/>
        </w:rPr>
      </w:pPr>
    </w:p>
    <w:p w:rsidR="00440E4A" w:rsidRPr="0001487C" w:rsidRDefault="00440E4A">
      <w:pPr>
        <w:rPr>
          <w:bCs/>
          <w:szCs w:val="22"/>
        </w:rPr>
      </w:pPr>
      <w:r w:rsidRPr="0001487C">
        <w:rPr>
          <w:bCs/>
          <w:szCs w:val="22"/>
        </w:rPr>
        <w:t>Bemerkung Experten: ____________________________________________________________</w:t>
      </w:r>
    </w:p>
    <w:p w:rsidR="00440E4A" w:rsidRPr="0001487C" w:rsidRDefault="00440E4A">
      <w:pPr>
        <w:rPr>
          <w:bCs/>
          <w:szCs w:val="22"/>
        </w:rPr>
      </w:pPr>
    </w:p>
    <w:p w:rsidR="00440E4A" w:rsidRDefault="00440E4A">
      <w:pPr>
        <w:rPr>
          <w:bCs/>
          <w:szCs w:val="22"/>
        </w:rPr>
      </w:pPr>
      <w:r w:rsidRPr="0001487C">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rPr>
          <w:i/>
        </w:rPr>
      </w:pPr>
      <w:r>
        <w:t>Wie ist sichergestellt, dass entsprechende Qualifikationsnachweise der beauftragten Dienstleister vorliegen, sofern nicht nur eigen erstellte Anlagen gewartet werden?</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 w:rsidR="00440E4A" w:rsidRDefault="00440E4A">
      <w:pPr>
        <w:numPr>
          <w:ilvl w:val="0"/>
          <w:numId w:val="1"/>
        </w:numPr>
        <w:tabs>
          <w:tab w:val="num" w:pos="567"/>
          <w:tab w:val="num" w:pos="681"/>
        </w:tabs>
        <w:ind w:left="567" w:hanging="567"/>
      </w:pPr>
      <w:r>
        <w:t xml:space="preserve">Welche entsprechend ausgebildeten und befähigten Personen führen Wartung und Instandhaltung der den </w:t>
      </w:r>
      <w:r w:rsidR="00967434">
        <w:t xml:space="preserve">Anlagen im Geltungsbereich der Maschinenrichtlinie (z.B. Thermoprozessanlagen) </w:t>
      </w:r>
      <w:r>
        <w:t xml:space="preserve">zugehörigen Gas-Druckregel-, Mess- und Sicherheitsstrecken durch? </w:t>
      </w:r>
    </w:p>
    <w:p w:rsidR="00440E4A" w:rsidRDefault="00440E4A">
      <w:pPr>
        <w:rPr>
          <w:bCs/>
          <w:szCs w:val="22"/>
        </w:rPr>
      </w:pPr>
    </w:p>
    <w:p w:rsidR="000E69D8" w:rsidRPr="000E69D8" w:rsidRDefault="000E69D8" w:rsidP="000E69D8">
      <w:pPr>
        <w:rPr>
          <w:bCs/>
          <w:szCs w:val="22"/>
        </w:rPr>
      </w:pPr>
      <w:r w:rsidRPr="000E69D8">
        <w:rPr>
          <w:bCs/>
          <w:szCs w:val="22"/>
        </w:rPr>
        <w:t>Antwort Unternehmen: ____________________________________________________________</w:t>
      </w:r>
    </w:p>
    <w:p w:rsidR="000E69D8" w:rsidRPr="000E69D8" w:rsidRDefault="000E69D8" w:rsidP="000E69D8">
      <w:pPr>
        <w:rPr>
          <w:bCs/>
          <w:szCs w:val="22"/>
        </w:rPr>
      </w:pPr>
    </w:p>
    <w:p w:rsidR="000E69D8" w:rsidRPr="000E69D8" w:rsidRDefault="000E69D8" w:rsidP="000E69D8">
      <w:pPr>
        <w:rPr>
          <w:bCs/>
          <w:szCs w:val="22"/>
        </w:rPr>
      </w:pPr>
      <w:r w:rsidRPr="000E69D8">
        <w:rPr>
          <w:bCs/>
          <w:szCs w:val="22"/>
        </w:rPr>
        <w:t>______________________________________________________________________________</w:t>
      </w:r>
    </w:p>
    <w:p w:rsidR="000E69D8" w:rsidRPr="000E69D8" w:rsidRDefault="000E69D8" w:rsidP="000E69D8">
      <w:pPr>
        <w:rPr>
          <w:bCs/>
          <w:szCs w:val="22"/>
        </w:rPr>
      </w:pPr>
    </w:p>
    <w:p w:rsidR="000E69D8" w:rsidRPr="000E69D8" w:rsidRDefault="000E69D8" w:rsidP="000E69D8">
      <w:pPr>
        <w:rPr>
          <w:bCs/>
          <w:szCs w:val="22"/>
        </w:rPr>
      </w:pPr>
      <w:r w:rsidRPr="000E69D8">
        <w:rPr>
          <w:bCs/>
          <w:szCs w:val="22"/>
        </w:rPr>
        <w:t>Bemerkung Experten: ____________________________________________________________</w:t>
      </w:r>
    </w:p>
    <w:p w:rsidR="000E69D8" w:rsidRPr="000E69D8" w:rsidRDefault="000E69D8" w:rsidP="000E69D8">
      <w:pPr>
        <w:rPr>
          <w:bCs/>
          <w:szCs w:val="22"/>
        </w:rPr>
      </w:pPr>
    </w:p>
    <w:p w:rsidR="00D31C40" w:rsidRDefault="000E69D8" w:rsidP="000E69D8">
      <w:pPr>
        <w:rPr>
          <w:bCs/>
          <w:szCs w:val="22"/>
        </w:rPr>
      </w:pPr>
      <w:r w:rsidRPr="000E69D8">
        <w:rPr>
          <w:bCs/>
          <w:szCs w:val="22"/>
        </w:rPr>
        <w:t>______________________________________________________________________________</w:t>
      </w:r>
    </w:p>
    <w:p w:rsidR="0044484C" w:rsidRDefault="0044484C">
      <w:pPr>
        <w:rPr>
          <w:bCs/>
          <w:szCs w:val="22"/>
        </w:rPr>
      </w:pPr>
      <w:r>
        <w:rPr>
          <w:bCs/>
          <w:szCs w:val="22"/>
        </w:rPr>
        <w:br w:type="page"/>
      </w:r>
    </w:p>
    <w:p w:rsidR="000E69D8" w:rsidRDefault="000E69D8" w:rsidP="000E69D8">
      <w:pPr>
        <w:rPr>
          <w:bCs/>
          <w:szCs w:val="22"/>
        </w:rPr>
      </w:pPr>
    </w:p>
    <w:p w:rsidR="00D31C40" w:rsidRDefault="00A37DF2" w:rsidP="0068135A">
      <w:pPr>
        <w:pStyle w:val="berschrift2"/>
      </w:pPr>
      <w:r>
        <w:t xml:space="preserve"> </w:t>
      </w:r>
      <w:r>
        <w:tab/>
      </w:r>
      <w:bookmarkStart w:id="93" w:name="_Toc464111023"/>
      <w:r w:rsidR="002C6B76">
        <w:t>sonstige Gasanwendungen</w:t>
      </w:r>
      <w:bookmarkEnd w:id="93"/>
    </w:p>
    <w:p w:rsidR="00D31C40" w:rsidRPr="00D31C40" w:rsidRDefault="00D31C40" w:rsidP="0068135A"/>
    <w:p w:rsidR="00D31C40" w:rsidRPr="00AF6809" w:rsidRDefault="002C6B76" w:rsidP="00D31C40">
      <w:pPr>
        <w:numPr>
          <w:ilvl w:val="0"/>
          <w:numId w:val="1"/>
        </w:numPr>
        <w:tabs>
          <w:tab w:val="num" w:pos="567"/>
          <w:tab w:val="num" w:pos="681"/>
        </w:tabs>
        <w:ind w:left="567" w:hanging="567"/>
      </w:pPr>
      <w:r w:rsidRPr="00AF6809">
        <w:t>Wie werden Gasanwendungen nach</w:t>
      </w:r>
      <w:r w:rsidR="00E3786E">
        <w:t>:</w:t>
      </w:r>
      <w:r w:rsidRPr="00AF6809">
        <w:t xml:space="preserve"> </w:t>
      </w:r>
    </w:p>
    <w:p w:rsidR="002C6B76" w:rsidRPr="00AF6809" w:rsidRDefault="002C6B76" w:rsidP="0068135A">
      <w:pPr>
        <w:tabs>
          <w:tab w:val="num" w:pos="1106"/>
        </w:tabs>
      </w:pPr>
    </w:p>
    <w:p w:rsidR="00E3786E" w:rsidRDefault="002C6B76" w:rsidP="00E3786E">
      <w:pPr>
        <w:tabs>
          <w:tab w:val="num" w:pos="1106"/>
        </w:tabs>
      </w:pPr>
      <w:r w:rsidRPr="00AF6809">
        <w:t xml:space="preserve"> G 621 </w:t>
      </w:r>
      <w:r w:rsidR="00E3786E">
        <w:tab/>
      </w:r>
      <w:r w:rsidR="00AF6809" w:rsidRPr="00AF6809">
        <w:t>„Gasinstallationen in Laborräumen und natu</w:t>
      </w:r>
      <w:r w:rsidR="00E3786E">
        <w:t>rwissenschaftlichen Unterrichts</w:t>
      </w:r>
      <w:r w:rsidR="00AF6809" w:rsidRPr="00AF6809">
        <w:t xml:space="preserve">räumen </w:t>
      </w:r>
      <w:r w:rsidR="00E3786E">
        <w:t>–</w:t>
      </w:r>
      <w:r w:rsidR="00AF6809" w:rsidRPr="00AF6809">
        <w:t xml:space="preserve"> </w:t>
      </w:r>
    </w:p>
    <w:p w:rsidR="002C6B76" w:rsidRPr="00AF6809" w:rsidRDefault="00E3786E" w:rsidP="00E3786E">
      <w:pPr>
        <w:tabs>
          <w:tab w:val="num" w:pos="1106"/>
        </w:tabs>
      </w:pPr>
      <w:r>
        <w:tab/>
      </w:r>
      <w:r w:rsidR="00AF6809" w:rsidRPr="00AF6809">
        <w:t>Planung, Erstellung, Änderung, Instandhaltung und Betrieb“</w:t>
      </w:r>
    </w:p>
    <w:p w:rsidR="00E3786E" w:rsidRDefault="002C6B76" w:rsidP="00E3786E">
      <w:pPr>
        <w:tabs>
          <w:tab w:val="num" w:pos="1106"/>
        </w:tabs>
      </w:pPr>
      <w:r w:rsidRPr="00AF6809">
        <w:t> G 631</w:t>
      </w:r>
      <w:r w:rsidR="00AF6809">
        <w:t xml:space="preserve"> </w:t>
      </w:r>
      <w:r w:rsidR="00E3786E">
        <w:tab/>
      </w:r>
      <w:r w:rsidR="00AF6809">
        <w:t>„Installation von gewerblichen Gasgeräten in Anlagen für Bäckerei und Konditorei,</w:t>
      </w:r>
    </w:p>
    <w:p w:rsidR="00E3786E" w:rsidRDefault="00E3786E" w:rsidP="00E3786E">
      <w:pPr>
        <w:tabs>
          <w:tab w:val="num" w:pos="1106"/>
        </w:tabs>
        <w:ind w:left="708"/>
      </w:pPr>
      <w:r>
        <w:tab/>
      </w:r>
      <w:r w:rsidR="00AF6809">
        <w:t>Fleischerei, Gastronomie und Küche, Räucherei, Reifung, Trocknung sowie Wäsche</w:t>
      </w:r>
      <w:r>
        <w:t>-</w:t>
      </w:r>
    </w:p>
    <w:p w:rsidR="002C6B76" w:rsidRPr="00AF6809" w:rsidRDefault="00E3786E" w:rsidP="00E3786E">
      <w:pPr>
        <w:tabs>
          <w:tab w:val="num" w:pos="1106"/>
        </w:tabs>
        <w:ind w:left="708"/>
      </w:pPr>
      <w:r>
        <w:tab/>
      </w:r>
      <w:r w:rsidR="00AF6809">
        <w:t>rei“</w:t>
      </w:r>
    </w:p>
    <w:p w:rsidR="00E3786E" w:rsidRDefault="002C6B76" w:rsidP="00E3786E">
      <w:pPr>
        <w:tabs>
          <w:tab w:val="num" w:pos="1106"/>
        </w:tabs>
      </w:pPr>
      <w:r w:rsidRPr="00AF6809">
        <w:t> G 638-1</w:t>
      </w:r>
      <w:r w:rsidR="00AF6809">
        <w:t xml:space="preserve"> „</w:t>
      </w:r>
      <w:r w:rsidR="00E3786E">
        <w:t>Heizungsanlagen mit Heizstrahlern ohne Gebläse (Hellstrahlern)</w:t>
      </w:r>
    </w:p>
    <w:p w:rsidR="002C6B76" w:rsidRPr="00AF6809" w:rsidRDefault="00E3786E" w:rsidP="00E3786E">
      <w:pPr>
        <w:tabs>
          <w:tab w:val="num" w:pos="1106"/>
        </w:tabs>
        <w:ind w:left="1134"/>
      </w:pPr>
      <w:r>
        <w:t>Planung - Installation - Betrieb und Instandsetzung“</w:t>
      </w:r>
    </w:p>
    <w:p w:rsidR="002C6B76" w:rsidRPr="00AF6809" w:rsidRDefault="002C6B76" w:rsidP="0068135A">
      <w:pPr>
        <w:tabs>
          <w:tab w:val="num" w:pos="1106"/>
        </w:tabs>
      </w:pPr>
      <w:r w:rsidRPr="00AF6809">
        <w:t> G 638-2</w:t>
      </w:r>
      <w:r w:rsidR="00E3786E">
        <w:t xml:space="preserve"> „</w:t>
      </w:r>
      <w:r w:rsidR="00E3786E" w:rsidRPr="00E3786E">
        <w:t>Heizungsanlagen mit Dunkelstrahlern</w:t>
      </w:r>
      <w:r w:rsidR="00E3786E">
        <w:t>“</w:t>
      </w:r>
    </w:p>
    <w:p w:rsidR="002C6B76" w:rsidRPr="00AF6809" w:rsidRDefault="002C6B76" w:rsidP="0068135A">
      <w:pPr>
        <w:tabs>
          <w:tab w:val="num" w:pos="1106"/>
        </w:tabs>
      </w:pPr>
    </w:p>
    <w:p w:rsidR="002C6B76" w:rsidRDefault="002C6B76" w:rsidP="0068135A">
      <w:pPr>
        <w:tabs>
          <w:tab w:val="num" w:pos="1106"/>
        </w:tabs>
      </w:pPr>
      <w:r w:rsidRPr="00AF6809">
        <w:t>installiert und betrieben?</w:t>
      </w:r>
    </w:p>
    <w:p w:rsidR="00D31C40" w:rsidRDefault="00D31C40" w:rsidP="00D31C40">
      <w:pPr>
        <w:rPr>
          <w:bCs/>
          <w:szCs w:val="22"/>
        </w:rPr>
      </w:pPr>
    </w:p>
    <w:p w:rsidR="00E3786E" w:rsidRDefault="00E3786E" w:rsidP="00E3786E">
      <w:pPr>
        <w:rPr>
          <w:bCs/>
          <w:szCs w:val="22"/>
        </w:rPr>
      </w:pPr>
      <w:r>
        <w:rPr>
          <w:bCs/>
          <w:szCs w:val="22"/>
        </w:rPr>
        <w:t>Antwort Unternehmen: ____________________________________________________________</w:t>
      </w:r>
    </w:p>
    <w:p w:rsidR="00E3786E" w:rsidRDefault="00E3786E" w:rsidP="00E3786E">
      <w:pPr>
        <w:rPr>
          <w:bCs/>
          <w:szCs w:val="22"/>
        </w:rPr>
      </w:pPr>
    </w:p>
    <w:p w:rsidR="00E3786E" w:rsidRDefault="00E3786E" w:rsidP="00E3786E">
      <w:pPr>
        <w:rPr>
          <w:bCs/>
          <w:szCs w:val="22"/>
        </w:rPr>
      </w:pPr>
      <w:r>
        <w:rPr>
          <w:bCs/>
          <w:szCs w:val="22"/>
        </w:rPr>
        <w:t>______________________________________________________________________________</w:t>
      </w:r>
    </w:p>
    <w:p w:rsidR="00E3786E" w:rsidRDefault="00E3786E" w:rsidP="00E3786E">
      <w:pPr>
        <w:rPr>
          <w:bCs/>
          <w:szCs w:val="22"/>
        </w:rPr>
      </w:pPr>
    </w:p>
    <w:p w:rsidR="00E3786E" w:rsidRDefault="00E3786E" w:rsidP="00E3786E">
      <w:pPr>
        <w:rPr>
          <w:bCs/>
          <w:szCs w:val="22"/>
        </w:rPr>
      </w:pPr>
      <w:r>
        <w:rPr>
          <w:bCs/>
          <w:szCs w:val="22"/>
        </w:rPr>
        <w:t>Bemerkung Experten: ____________________________________________________________</w:t>
      </w:r>
    </w:p>
    <w:p w:rsidR="00E3786E" w:rsidRDefault="00E3786E" w:rsidP="00E3786E">
      <w:pPr>
        <w:rPr>
          <w:bCs/>
          <w:szCs w:val="22"/>
        </w:rPr>
      </w:pPr>
    </w:p>
    <w:p w:rsidR="00E3786E" w:rsidRDefault="00E3786E" w:rsidP="00E3786E">
      <w:pPr>
        <w:rPr>
          <w:bCs/>
          <w:szCs w:val="22"/>
        </w:rPr>
      </w:pPr>
      <w:r>
        <w:rPr>
          <w:bCs/>
          <w:szCs w:val="22"/>
        </w:rPr>
        <w:t>______________________________________________________________________________</w:t>
      </w:r>
    </w:p>
    <w:p w:rsidR="00440E4A" w:rsidRDefault="00440E4A"/>
    <w:p w:rsidR="00440E4A" w:rsidRDefault="00440E4A"/>
    <w:p w:rsidR="00440E4A" w:rsidRDefault="00440E4A">
      <w:pPr>
        <w:pStyle w:val="berschrift1"/>
        <w:tabs>
          <w:tab w:val="num" w:pos="567"/>
          <w:tab w:val="num" w:pos="851"/>
        </w:tabs>
        <w:ind w:left="567" w:hanging="567"/>
      </w:pPr>
      <w:bookmarkStart w:id="94" w:name="_Toc181756620"/>
      <w:bookmarkStart w:id="95" w:name="_Toc464111024"/>
      <w:r>
        <w:t>Mess- und Prüfmittelüberwachung</w:t>
      </w:r>
      <w:bookmarkEnd w:id="94"/>
      <w:bookmarkEnd w:id="95"/>
    </w:p>
    <w:p w:rsidR="00440E4A" w:rsidRDefault="00440E4A"/>
    <w:p w:rsidR="00440E4A" w:rsidRDefault="00440E4A">
      <w:pPr>
        <w:numPr>
          <w:ilvl w:val="0"/>
          <w:numId w:val="1"/>
        </w:numPr>
        <w:tabs>
          <w:tab w:val="num" w:pos="567"/>
        </w:tabs>
        <w:ind w:left="567" w:hanging="567"/>
      </w:pPr>
      <w:r>
        <w:t>Wie sind die Verantwortlichkeiten zur Mess- und Prüfmittelüberwachung festgelegt?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Cs/>
          <w:szCs w:val="22"/>
        </w:rPr>
      </w:pPr>
    </w:p>
    <w:p w:rsidR="00440E4A" w:rsidRDefault="00440E4A">
      <w:pPr>
        <w:numPr>
          <w:ilvl w:val="0"/>
          <w:numId w:val="1"/>
        </w:numPr>
        <w:tabs>
          <w:tab w:val="num" w:pos="567"/>
        </w:tabs>
        <w:ind w:left="567" w:hanging="567"/>
      </w:pPr>
      <w:r>
        <w:t>Wie und in welchem Turnus werden eingesetzte Mess- und Prüfmittel (z.B. mobile Druckmessgeräte, Geräte zur Messung von Gas- oder Odoriermittelkonzentrationen</w:t>
      </w:r>
      <w:r w:rsidR="002C6B76">
        <w:t>, Drehmomentschlüssel</w:t>
      </w:r>
      <w:r>
        <w:t>) überwacht und bei Bedarf mit Prüfgas kalibriert oder justiert?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484C" w:rsidRDefault="0044484C">
      <w:r>
        <w:br w:type="page"/>
      </w:r>
    </w:p>
    <w:p w:rsidR="00440E4A" w:rsidRDefault="00440E4A"/>
    <w:p w:rsidR="00440E4A" w:rsidRDefault="00440E4A">
      <w:pPr>
        <w:numPr>
          <w:ilvl w:val="0"/>
          <w:numId w:val="1"/>
        </w:numPr>
        <w:tabs>
          <w:tab w:val="num" w:pos="567"/>
        </w:tabs>
        <w:ind w:left="567" w:hanging="567"/>
      </w:pPr>
      <w:r>
        <w:t>Wie werden die Ergebnisse der Prüfungen aufgezeichnet?</w:t>
      </w:r>
    </w:p>
    <w:p w:rsidR="00440E4A" w:rsidRDefault="00440E4A">
      <w:pPr>
        <w:rPr>
          <w:bCs/>
          <w:szCs w:val="22"/>
        </w:rPr>
      </w:pPr>
    </w:p>
    <w:p w:rsidR="00440E4A" w:rsidRDefault="00440E4A">
      <w:pPr>
        <w:rPr>
          <w:bCs/>
          <w:szCs w:val="22"/>
        </w:rPr>
      </w:pPr>
      <w:r>
        <w:rPr>
          <w:bCs/>
          <w:szCs w:val="22"/>
        </w:rPr>
        <w:t>Antwort Unternehmen: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pPr>
        <w:rPr>
          <w:bCs/>
          <w:szCs w:val="22"/>
        </w:rPr>
      </w:pPr>
    </w:p>
    <w:p w:rsidR="00440E4A" w:rsidRDefault="00440E4A">
      <w:pPr>
        <w:rPr>
          <w:bCs/>
          <w:szCs w:val="22"/>
        </w:rPr>
      </w:pPr>
      <w:r>
        <w:rPr>
          <w:bCs/>
          <w:szCs w:val="22"/>
        </w:rPr>
        <w:t>Bemerkung Experten: ____________________________________________________________</w:t>
      </w:r>
    </w:p>
    <w:p w:rsidR="00440E4A" w:rsidRDefault="00440E4A">
      <w:pPr>
        <w:rPr>
          <w:bCs/>
          <w:szCs w:val="22"/>
        </w:rPr>
      </w:pPr>
    </w:p>
    <w:p w:rsidR="00440E4A" w:rsidRDefault="00440E4A">
      <w:pPr>
        <w:rPr>
          <w:bCs/>
          <w:szCs w:val="22"/>
        </w:rPr>
      </w:pPr>
      <w:r>
        <w:rPr>
          <w:bCs/>
          <w:szCs w:val="22"/>
        </w:rPr>
        <w:t>______________________________________________________________________________</w:t>
      </w:r>
    </w:p>
    <w:p w:rsidR="00440E4A" w:rsidRDefault="00440E4A"/>
    <w:sectPr w:rsidR="00440E4A">
      <w:headerReference w:type="default" r:id="rId8"/>
      <w:footerReference w:type="default" r:id="rId9"/>
      <w:pgSz w:w="11906" w:h="16838" w:code="9"/>
      <w:pgMar w:top="1701" w:right="1134" w:bottom="1134"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28" w:rsidRDefault="00774428">
      <w:r>
        <w:separator/>
      </w:r>
    </w:p>
  </w:endnote>
  <w:endnote w:type="continuationSeparator" w:id="0">
    <w:p w:rsidR="00774428" w:rsidRDefault="0077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DE" w:rsidRDefault="005C39DE">
    <w:pPr>
      <w:pStyle w:val="Fuzeile"/>
      <w:jc w:val="right"/>
      <w:rPr>
        <w:snapToGrid w:val="0"/>
        <w:sz w:val="16"/>
        <w:szCs w:val="16"/>
      </w:rPr>
    </w:pPr>
    <w:r>
      <w:rPr>
        <w:snapToGrid w:val="0"/>
        <w:sz w:val="16"/>
        <w:szCs w:val="16"/>
      </w:rPr>
      <w:fldChar w:fldCharType="begin"/>
    </w:r>
    <w:r>
      <w:rPr>
        <w:snapToGrid w:val="0"/>
        <w:sz w:val="16"/>
        <w:szCs w:val="16"/>
      </w:rPr>
      <w:instrText xml:space="preserve"> FILENAME </w:instrText>
    </w:r>
    <w:r>
      <w:rPr>
        <w:snapToGrid w:val="0"/>
        <w:sz w:val="16"/>
        <w:szCs w:val="16"/>
      </w:rPr>
      <w:fldChar w:fldCharType="separate"/>
    </w:r>
    <w:r w:rsidR="00AB128B">
      <w:rPr>
        <w:noProof/>
        <w:snapToGrid w:val="0"/>
        <w:sz w:val="16"/>
        <w:szCs w:val="16"/>
      </w:rPr>
      <w:t>Leitfaden Netznutzer eines geschlossenen Verteilnetzes</w:t>
    </w:r>
    <w:r>
      <w:rPr>
        <w:snapToGrid w:val="0"/>
        <w:sz w:val="16"/>
        <w:szCs w:val="16"/>
      </w:rPr>
      <w:fldChar w:fldCharType="end"/>
    </w:r>
  </w:p>
  <w:p w:rsidR="005C39DE" w:rsidRDefault="005C39DE">
    <w:pPr>
      <w:pStyle w:val="Fuzeile"/>
      <w:jc w:val="right"/>
    </w:pPr>
    <w:r>
      <w:rPr>
        <w:snapToGrid w:val="0"/>
        <w:sz w:val="16"/>
        <w:szCs w:val="16"/>
      </w:rPr>
      <w:t xml:space="preserve">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027890">
      <w:rPr>
        <w:rStyle w:val="Seitenzahl"/>
        <w:noProof/>
        <w:sz w:val="16"/>
        <w:szCs w:val="16"/>
      </w:rPr>
      <w:t>1</w:t>
    </w:r>
    <w:r>
      <w:rPr>
        <w:rStyle w:val="Seitenzahl"/>
        <w:sz w:val="16"/>
        <w:szCs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027890">
      <w:rPr>
        <w:rStyle w:val="Seitenzahl"/>
        <w:noProof/>
        <w:sz w:val="16"/>
      </w:rPr>
      <w:t>1</w:t>
    </w:r>
    <w:r>
      <w:rPr>
        <w:rStyle w:val="Seitenzahl"/>
        <w:sz w:val="16"/>
      </w:rPr>
      <w:fldChar w:fldCharType="end"/>
    </w:r>
  </w:p>
  <w:p w:rsidR="005C39DE" w:rsidRDefault="005C39DE" w:rsidP="0068135A">
    <w:pPr>
      <w:pStyle w:val="Fuzeile"/>
      <w:rPr>
        <w:sz w:val="16"/>
      </w:rPr>
    </w:pPr>
    <w:r>
      <w:rPr>
        <w:sz w:val="16"/>
      </w:rPr>
      <w:t xml:space="preserve">© copyright – Herausgeber: DVGW Deutscher Verein des Gas- und Wasserfaches e.V. – technisch wissenschaftlicher Verein –, Bonn </w:t>
    </w:r>
  </w:p>
  <w:p w:rsidR="005C39DE" w:rsidRDefault="005C39DE" w:rsidP="0068135A">
    <w:pPr>
      <w:rPr>
        <w:sz w:val="16"/>
      </w:rPr>
    </w:pPr>
    <w:r>
      <w:rPr>
        <w:sz w:val="16"/>
      </w:rPr>
      <w:t>Jede urheberrechtliche Nutzung (z.B. Vervielfältigung, Verbreitung, etc.) bedarf der ausdrücklichen Genehmigung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28" w:rsidRDefault="00774428">
      <w:r>
        <w:separator/>
      </w:r>
    </w:p>
  </w:footnote>
  <w:footnote w:type="continuationSeparator" w:id="0">
    <w:p w:rsidR="00774428" w:rsidRDefault="0077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DE" w:rsidRDefault="005C39DE">
    <w:pPr>
      <w:pStyle w:val="Kopfzeile"/>
      <w:rPr>
        <w:sz w:val="20"/>
      </w:rPr>
    </w:pPr>
    <w:r>
      <w:rPr>
        <w:noProof/>
        <w:sz w:val="20"/>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-111760</wp:posOffset>
          </wp:positionV>
          <wp:extent cx="2172970" cy="721360"/>
          <wp:effectExtent l="0" t="0" r="0" b="0"/>
          <wp:wrapNone/>
          <wp:docPr id="2" name="Bild 2" descr="T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Stand 01. Januar 2017 </w:t>
    </w:r>
  </w:p>
  <w:p w:rsidR="005C39DE" w:rsidRDefault="005C39DE">
    <w:pPr>
      <w:pStyle w:val="Kopfzeile"/>
      <w:rPr>
        <w:sz w:val="20"/>
      </w:rPr>
    </w:pPr>
    <w:r>
      <w:rPr>
        <w:sz w:val="20"/>
      </w:rPr>
      <w:t>DVGW TSM-Stelle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1"/>
      <w:numFmt w:val="decimal"/>
      <w:suff w:val="nothing"/>
      <w:lvlText w:val="%1."/>
      <w:lvlJc w:val="left"/>
      <w:pPr>
        <w:ind w:left="340" w:hanging="340"/>
      </w:pPr>
      <w:rPr>
        <w:b w:val="0"/>
        <w:i w:val="0"/>
      </w:rPr>
    </w:lvl>
    <w:lvl w:ilvl="1">
      <w:start w:val="1"/>
      <w:numFmt w:val="bullet"/>
      <w:suff w:val="nothing"/>
      <w:lvlText w:val=""/>
      <w:lvlJc w:val="left"/>
      <w:pPr>
        <w:ind w:left="1440" w:hanging="360"/>
      </w:pPr>
      <w:rPr>
        <w:rFonts w:ascii="Symbol" w:hAnsi="Symbol"/>
      </w:r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6D95DA6"/>
    <w:multiLevelType w:val="multilevel"/>
    <w:tmpl w:val="2432F544"/>
    <w:lvl w:ilvl="0">
      <w:start w:val="1"/>
      <w:numFmt w:val="decimal"/>
      <w:lvlText w:val="%1."/>
      <w:lvlJc w:val="left"/>
      <w:pPr>
        <w:tabs>
          <w:tab w:val="num" w:pos="851"/>
        </w:tabs>
        <w:ind w:left="851" w:hanging="681"/>
      </w:pPr>
      <w:rPr>
        <w:rFonts w:hint="default"/>
        <w:b/>
        <w:i w:val="0"/>
      </w:rPr>
    </w:lvl>
    <w:lvl w:ilvl="1">
      <w:start w:val="1"/>
      <w:numFmt w:val="decimal"/>
      <w:lvlText w:val="%1.%2."/>
      <w:lvlJc w:val="left"/>
      <w:pPr>
        <w:tabs>
          <w:tab w:val="num" w:pos="1985"/>
        </w:tabs>
        <w:ind w:left="1985" w:hanging="16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A481C50"/>
    <w:multiLevelType w:val="multilevel"/>
    <w:tmpl w:val="23C83920"/>
    <w:lvl w:ilvl="0">
      <w:start w:val="1"/>
      <w:numFmt w:val="decimal"/>
      <w:lvlText w:val="%1."/>
      <w:lvlJc w:val="left"/>
      <w:pPr>
        <w:tabs>
          <w:tab w:val="num" w:pos="540"/>
        </w:tabs>
        <w:ind w:left="851" w:hanging="681"/>
      </w:pPr>
      <w:rPr>
        <w:rFonts w:hint="default"/>
        <w:b/>
        <w:i w:val="0"/>
      </w:rPr>
    </w:lvl>
    <w:lvl w:ilvl="1">
      <w:start w:val="1"/>
      <w:numFmt w:val="decimal"/>
      <w:lvlText w:val="%1.%2."/>
      <w:lvlJc w:val="left"/>
      <w:pPr>
        <w:tabs>
          <w:tab w:val="num" w:pos="1985"/>
        </w:tabs>
        <w:ind w:left="1985" w:hanging="16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9B90FCE"/>
    <w:multiLevelType w:val="multilevel"/>
    <w:tmpl w:val="148C8CEC"/>
    <w:lvl w:ilvl="0">
      <w:start w:val="1"/>
      <w:numFmt w:val="decimal"/>
      <w:lvlText w:val="%1."/>
      <w:lvlJc w:val="left"/>
      <w:pPr>
        <w:tabs>
          <w:tab w:val="num" w:pos="360"/>
        </w:tabs>
        <w:ind w:left="0" w:firstLine="0"/>
      </w:pPr>
      <w:rPr>
        <w:rFonts w:ascii="Arial" w:hAnsi="Arial" w:hint="default"/>
        <w:b/>
        <w:i w:val="0"/>
        <w:sz w:val="28"/>
      </w:rPr>
    </w:lvl>
    <w:lvl w:ilvl="1">
      <w:start w:val="1"/>
      <w:numFmt w:val="lowerLetter"/>
      <w:lvlText w:val="%1%2"/>
      <w:lvlJc w:val="left"/>
      <w:pPr>
        <w:tabs>
          <w:tab w:val="num" w:pos="1080"/>
        </w:tabs>
        <w:ind w:left="720" w:firstLine="0"/>
      </w:pPr>
      <w:rPr>
        <w:rFonts w:ascii="Arial" w:hAnsi="Arial" w:hint="default"/>
        <w:b/>
        <w:i w:val="0"/>
        <w:color w:val="auto"/>
        <w:sz w:val="28"/>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C8F5417"/>
    <w:multiLevelType w:val="hybridMultilevel"/>
    <w:tmpl w:val="65724C76"/>
    <w:lvl w:ilvl="0" w:tplc="A404E05C">
      <w:start w:val="1"/>
      <w:numFmt w:val="bullet"/>
      <w:lvlText w:val=""/>
      <w:lvlJc w:val="left"/>
      <w:pPr>
        <w:tabs>
          <w:tab w:val="num" w:pos="784"/>
        </w:tabs>
        <w:ind w:left="784" w:hanging="720"/>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35B0E91"/>
    <w:multiLevelType w:val="multilevel"/>
    <w:tmpl w:val="04070025"/>
    <w:lvl w:ilvl="0">
      <w:start w:val="1"/>
      <w:numFmt w:val="decimal"/>
      <w:pStyle w:val="berschrift1"/>
      <w:lvlText w:val="%1"/>
      <w:lvlJc w:val="left"/>
      <w:pPr>
        <w:tabs>
          <w:tab w:val="num" w:pos="432"/>
        </w:tabs>
        <w:ind w:left="432" w:hanging="432"/>
      </w:pPr>
      <w:rPr>
        <w:rFonts w:hint="default"/>
        <w:b/>
        <w:i w:val="0"/>
        <w:sz w:val="28"/>
      </w:rPr>
    </w:lvl>
    <w:lvl w:ilvl="1">
      <w:start w:val="1"/>
      <w:numFmt w:val="decimal"/>
      <w:pStyle w:val="berschrift2"/>
      <w:lvlText w:val="%1.%2"/>
      <w:lvlJc w:val="left"/>
      <w:pPr>
        <w:tabs>
          <w:tab w:val="num" w:pos="1001"/>
        </w:tabs>
        <w:ind w:left="1001" w:hanging="576"/>
      </w:pPr>
      <w:rPr>
        <w:rFonts w:hint="default"/>
        <w:b/>
        <w:i w:val="0"/>
        <w:color w:val="auto"/>
        <w:sz w:val="28"/>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2AC91AB0"/>
    <w:multiLevelType w:val="multilevel"/>
    <w:tmpl w:val="012C5F92"/>
    <w:lvl w:ilvl="0">
      <w:start w:val="1"/>
      <w:numFmt w:val="decimal"/>
      <w:lvlText w:val="%1."/>
      <w:lvlJc w:val="left"/>
      <w:pPr>
        <w:tabs>
          <w:tab w:val="num" w:pos="1106"/>
        </w:tabs>
        <w:ind w:left="1106" w:hanging="681"/>
      </w:pPr>
      <w:rPr>
        <w:rFonts w:hint="default"/>
        <w:b/>
        <w:i w:val="0"/>
        <w:strike w:val="0"/>
      </w:rPr>
    </w:lvl>
    <w:lvl w:ilvl="1">
      <w:start w:val="1"/>
      <w:numFmt w:val="decimal"/>
      <w:lvlText w:val="%1.%2."/>
      <w:lvlJc w:val="left"/>
      <w:pPr>
        <w:tabs>
          <w:tab w:val="num" w:pos="1985"/>
        </w:tabs>
        <w:ind w:left="1985" w:hanging="16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9E24B25"/>
    <w:multiLevelType w:val="multilevel"/>
    <w:tmpl w:val="B992AF8A"/>
    <w:lvl w:ilvl="0">
      <w:start w:val="1"/>
      <w:numFmt w:val="decimal"/>
      <w:lvlText w:val="%1"/>
      <w:lvlJc w:val="left"/>
      <w:pPr>
        <w:tabs>
          <w:tab w:val="num" w:pos="432"/>
        </w:tabs>
        <w:ind w:left="432" w:hanging="432"/>
      </w:pPr>
      <w:rPr>
        <w:rFonts w:ascii="Arial" w:hAnsi="Arial" w:hint="default"/>
        <w:b/>
        <w:i w:val="0"/>
        <w:sz w:val="28"/>
      </w:rPr>
    </w:lvl>
    <w:lvl w:ilvl="1">
      <w:start w:val="1"/>
      <w:numFmt w:val="lowerLetter"/>
      <w:lvlText w:val="%1 %2"/>
      <w:lvlJc w:val="left"/>
      <w:pPr>
        <w:tabs>
          <w:tab w:val="num" w:pos="576"/>
        </w:tabs>
        <w:ind w:left="576" w:hanging="576"/>
      </w:pPr>
      <w:rPr>
        <w:rFonts w:ascii="Arial" w:hAnsi="Arial" w:hint="default"/>
        <w:b/>
        <w:i w:val="0"/>
        <w:color w:val="auto"/>
        <w:sz w:val="28"/>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691616"/>
    <w:multiLevelType w:val="multilevel"/>
    <w:tmpl w:val="EAA6A510"/>
    <w:lvl w:ilvl="0">
      <w:start w:val="1"/>
      <w:numFmt w:val="decimal"/>
      <w:lvlText w:val="%1."/>
      <w:lvlJc w:val="left"/>
      <w:pPr>
        <w:tabs>
          <w:tab w:val="num" w:pos="567"/>
        </w:tabs>
        <w:ind w:left="567" w:hanging="567"/>
      </w:pPr>
      <w:rPr>
        <w:rFonts w:cs="Times New Roman" w:hint="default"/>
        <w:b/>
        <w:i w:val="0"/>
        <w:strike w:val="0"/>
      </w:rPr>
    </w:lvl>
    <w:lvl w:ilvl="1">
      <w:start w:val="1"/>
      <w:numFmt w:val="decimal"/>
      <w:lvlText w:val="%1.%2."/>
      <w:lvlJc w:val="left"/>
      <w:pPr>
        <w:tabs>
          <w:tab w:val="num" w:pos="1985"/>
        </w:tabs>
        <w:ind w:left="1985" w:hanging="1625"/>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3DD96D7F"/>
    <w:multiLevelType w:val="multilevel"/>
    <w:tmpl w:val="E5AA36D4"/>
    <w:lvl w:ilvl="0">
      <w:start w:val="1"/>
      <w:numFmt w:val="decimal"/>
      <w:lvlText w:val="%1."/>
      <w:lvlJc w:val="left"/>
      <w:pPr>
        <w:tabs>
          <w:tab w:val="num" w:pos="851"/>
        </w:tabs>
        <w:ind w:left="851" w:hanging="851"/>
      </w:pPr>
      <w:rPr>
        <w:rFonts w:cs="Times New Roman" w:hint="default"/>
        <w:b/>
        <w:i w:val="0"/>
        <w:sz w:val="28"/>
      </w:rPr>
    </w:lvl>
    <w:lvl w:ilvl="1">
      <w:start w:val="1"/>
      <w:numFmt w:val="decimal"/>
      <w:lvlText w:val="%1.%2."/>
      <w:lvlJc w:val="left"/>
      <w:pPr>
        <w:tabs>
          <w:tab w:val="num" w:pos="851"/>
        </w:tabs>
        <w:ind w:left="851" w:hanging="851"/>
      </w:pPr>
      <w:rPr>
        <w:rFonts w:cs="Times New Roman" w:hint="default"/>
        <w:b/>
        <w:i w:val="0"/>
        <w:color w:val="auto"/>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426146BF"/>
    <w:multiLevelType w:val="hybridMultilevel"/>
    <w:tmpl w:val="D772F17A"/>
    <w:lvl w:ilvl="0" w:tplc="C6AEA202">
      <w:start w:val="8"/>
      <w:numFmt w:val="bullet"/>
      <w:lvlText w:val=""/>
      <w:lvlJc w:val="left"/>
      <w:pPr>
        <w:tabs>
          <w:tab w:val="num" w:pos="1413"/>
        </w:tabs>
        <w:ind w:left="1413" w:hanging="705"/>
      </w:pPr>
      <w:rPr>
        <w:rFonts w:ascii="Wingdings" w:eastAsia="Times New Roman" w:hAnsi="Wingdings" w:cs="Times New Roman" w:hint="default"/>
        <w:b w:val="0"/>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F0C4C07"/>
    <w:multiLevelType w:val="singleLevel"/>
    <w:tmpl w:val="EC52CB5C"/>
    <w:lvl w:ilvl="0">
      <w:numFmt w:val="bullet"/>
      <w:lvlText w:val=""/>
      <w:lvlJc w:val="left"/>
      <w:pPr>
        <w:tabs>
          <w:tab w:val="num" w:pos="1417"/>
        </w:tabs>
        <w:ind w:left="1417" w:hanging="709"/>
      </w:pPr>
      <w:rPr>
        <w:rFonts w:ascii="Wingdings" w:hAnsi="Wingdings" w:hint="default"/>
        <w:b w:val="0"/>
      </w:rPr>
    </w:lvl>
  </w:abstractNum>
  <w:abstractNum w:abstractNumId="12" w15:restartNumberingAfterBreak="0">
    <w:nsid w:val="529C6D13"/>
    <w:multiLevelType w:val="multilevel"/>
    <w:tmpl w:val="9CA83F8C"/>
    <w:lvl w:ilvl="0">
      <w:start w:val="26"/>
      <w:numFmt w:val="decimal"/>
      <w:lvlText w:val="%1."/>
      <w:lvlJc w:val="left"/>
      <w:pPr>
        <w:tabs>
          <w:tab w:val="num" w:pos="567"/>
        </w:tabs>
        <w:ind w:left="567" w:hanging="567"/>
      </w:pPr>
      <w:rPr>
        <w:rFonts w:cs="Times New Roman" w:hint="default"/>
        <w:b/>
        <w:i w:val="0"/>
        <w:strike w:val="0"/>
      </w:rPr>
    </w:lvl>
    <w:lvl w:ilvl="1">
      <w:start w:val="1"/>
      <w:numFmt w:val="decimal"/>
      <w:lvlText w:val="%1.%2."/>
      <w:lvlJc w:val="left"/>
      <w:pPr>
        <w:tabs>
          <w:tab w:val="num" w:pos="1985"/>
        </w:tabs>
        <w:ind w:left="1985" w:hanging="1625"/>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5B8B31CB"/>
    <w:multiLevelType w:val="multilevel"/>
    <w:tmpl w:val="10EA25A2"/>
    <w:lvl w:ilvl="0">
      <w:start w:val="1"/>
      <w:numFmt w:val="decimal"/>
      <w:lvlText w:val="%1."/>
      <w:lvlJc w:val="left"/>
      <w:pPr>
        <w:tabs>
          <w:tab w:val="num" w:pos="540"/>
        </w:tabs>
        <w:ind w:left="540" w:hanging="360"/>
      </w:pPr>
      <w:rPr>
        <w:rFonts w:hint="default"/>
        <w:b/>
        <w:i w:val="0"/>
      </w:rPr>
    </w:lvl>
    <w:lvl w:ilvl="1">
      <w:start w:val="1"/>
      <w:numFmt w:val="decimal"/>
      <w:lvlText w:val="%1.%2."/>
      <w:lvlJc w:val="left"/>
      <w:pPr>
        <w:tabs>
          <w:tab w:val="num" w:pos="1985"/>
        </w:tabs>
        <w:ind w:left="1985" w:hanging="16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EE420CA"/>
    <w:multiLevelType w:val="hybridMultilevel"/>
    <w:tmpl w:val="858A74E4"/>
    <w:lvl w:ilvl="0" w:tplc="9774D2B2">
      <w:start w:val="1"/>
      <w:numFmt w:val="decimal"/>
      <w:lvlText w:val="%1."/>
      <w:lvlJc w:val="left"/>
      <w:pPr>
        <w:tabs>
          <w:tab w:val="num" w:pos="360"/>
        </w:tabs>
        <w:ind w:left="360" w:hanging="360"/>
      </w:pPr>
      <w:rPr>
        <w:rFonts w:cs="Times New Roman" w:hint="default"/>
        <w:b/>
        <w:i w:val="0"/>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33245D7"/>
    <w:multiLevelType w:val="multilevel"/>
    <w:tmpl w:val="E5AA36D4"/>
    <w:lvl w:ilvl="0">
      <w:start w:val="1"/>
      <w:numFmt w:val="decimal"/>
      <w:lvlText w:val="%1."/>
      <w:lvlJc w:val="left"/>
      <w:pPr>
        <w:tabs>
          <w:tab w:val="num" w:pos="851"/>
        </w:tabs>
        <w:ind w:left="851" w:hanging="851"/>
      </w:pPr>
      <w:rPr>
        <w:rFonts w:cs="Times New Roman" w:hint="default"/>
        <w:b/>
        <w:i w:val="0"/>
        <w:sz w:val="28"/>
      </w:rPr>
    </w:lvl>
    <w:lvl w:ilvl="1">
      <w:start w:val="1"/>
      <w:numFmt w:val="decimal"/>
      <w:lvlText w:val="%1.%2."/>
      <w:lvlJc w:val="left"/>
      <w:pPr>
        <w:tabs>
          <w:tab w:val="num" w:pos="851"/>
        </w:tabs>
        <w:ind w:left="851" w:hanging="851"/>
      </w:pPr>
      <w:rPr>
        <w:rFonts w:cs="Times New Roman" w:hint="default"/>
        <w:b/>
        <w:i w:val="0"/>
        <w:color w:val="auto"/>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8C5113C"/>
    <w:multiLevelType w:val="multilevel"/>
    <w:tmpl w:val="9CA83F8C"/>
    <w:lvl w:ilvl="0">
      <w:start w:val="26"/>
      <w:numFmt w:val="decimal"/>
      <w:lvlText w:val="%1."/>
      <w:lvlJc w:val="left"/>
      <w:pPr>
        <w:tabs>
          <w:tab w:val="num" w:pos="567"/>
        </w:tabs>
        <w:ind w:left="567" w:hanging="567"/>
      </w:pPr>
      <w:rPr>
        <w:rFonts w:cs="Times New Roman" w:hint="default"/>
        <w:b/>
        <w:i w:val="0"/>
        <w:strike w:val="0"/>
      </w:rPr>
    </w:lvl>
    <w:lvl w:ilvl="1">
      <w:start w:val="1"/>
      <w:numFmt w:val="decimal"/>
      <w:lvlText w:val="%1.%2."/>
      <w:lvlJc w:val="left"/>
      <w:pPr>
        <w:tabs>
          <w:tab w:val="num" w:pos="1985"/>
        </w:tabs>
        <w:ind w:left="1985" w:hanging="1625"/>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6E5514A5"/>
    <w:multiLevelType w:val="multilevel"/>
    <w:tmpl w:val="6720A44E"/>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70AC56E3"/>
    <w:multiLevelType w:val="multilevel"/>
    <w:tmpl w:val="0D8044D2"/>
    <w:lvl w:ilvl="0">
      <w:start w:val="1"/>
      <w:numFmt w:val="decimal"/>
      <w:lvlText w:val="%1."/>
      <w:lvlJc w:val="left"/>
      <w:pPr>
        <w:tabs>
          <w:tab w:val="num" w:pos="540"/>
        </w:tabs>
        <w:ind w:left="540" w:hanging="370"/>
      </w:pPr>
      <w:rPr>
        <w:rFonts w:hint="default"/>
        <w:b/>
        <w:i w:val="0"/>
      </w:rPr>
    </w:lvl>
    <w:lvl w:ilvl="1">
      <w:start w:val="1"/>
      <w:numFmt w:val="decimal"/>
      <w:lvlText w:val="%1.%2."/>
      <w:lvlJc w:val="left"/>
      <w:pPr>
        <w:tabs>
          <w:tab w:val="num" w:pos="1985"/>
        </w:tabs>
        <w:ind w:left="1985" w:hanging="16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72685137"/>
    <w:multiLevelType w:val="hybridMultilevel"/>
    <w:tmpl w:val="F892C42A"/>
    <w:lvl w:ilvl="0" w:tplc="A6E061B4">
      <w:start w:val="1"/>
      <w:numFmt w:val="decimal"/>
      <w:lvlText w:val="%1."/>
      <w:lvlJc w:val="left"/>
      <w:pPr>
        <w:tabs>
          <w:tab w:val="num" w:pos="567"/>
        </w:tabs>
        <w:ind w:left="567" w:hanging="567"/>
      </w:pPr>
      <w:rPr>
        <w:rFonts w:cs="Times New Roman" w:hint="default"/>
        <w:b/>
        <w:i w:val="0"/>
      </w:rPr>
    </w:lvl>
    <w:lvl w:ilvl="1" w:tplc="57DCE824">
      <w:start w:val="1"/>
      <w:numFmt w:val="bullet"/>
      <w:lvlText w:val="□"/>
      <w:lvlJc w:val="left"/>
      <w:pPr>
        <w:tabs>
          <w:tab w:val="num" w:pos="1440"/>
        </w:tabs>
        <w:ind w:left="1440" w:hanging="360"/>
      </w:pPr>
      <w:rPr>
        <w:rFonts w:ascii="Arial" w:hAnsi="Arial" w:hint="default"/>
        <w:b/>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8D5068"/>
    <w:multiLevelType w:val="multilevel"/>
    <w:tmpl w:val="6B6C76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20A3B"/>
    <w:multiLevelType w:val="hybridMultilevel"/>
    <w:tmpl w:val="530E8F14"/>
    <w:lvl w:ilvl="0" w:tplc="0407000F">
      <w:start w:val="1"/>
      <w:numFmt w:val="decimal"/>
      <w:lvlText w:val="%1."/>
      <w:lvlJc w:val="left"/>
      <w:pPr>
        <w:tabs>
          <w:tab w:val="num" w:pos="567"/>
        </w:tabs>
        <w:ind w:left="567" w:hanging="56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313BD8"/>
    <w:multiLevelType w:val="multilevel"/>
    <w:tmpl w:val="530E8F14"/>
    <w:lvl w:ilvl="0">
      <w:start w:val="1"/>
      <w:numFmt w:val="decimal"/>
      <w:lvlText w:val="%1."/>
      <w:lvlJc w:val="left"/>
      <w:pPr>
        <w:tabs>
          <w:tab w:val="num" w:pos="567"/>
        </w:tabs>
        <w:ind w:left="567" w:hanging="567"/>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8CB5307"/>
    <w:multiLevelType w:val="hybridMultilevel"/>
    <w:tmpl w:val="B8D8BB72"/>
    <w:lvl w:ilvl="0" w:tplc="588C5D88">
      <w:numFmt w:val="bullet"/>
      <w:lvlText w:val=""/>
      <w:lvlJc w:val="left"/>
      <w:pPr>
        <w:tabs>
          <w:tab w:val="num" w:pos="705"/>
        </w:tabs>
        <w:ind w:left="705" w:hanging="705"/>
      </w:pPr>
      <w:rPr>
        <w:rFonts w:ascii="Wingdings 2" w:eastAsia="Times New Roman" w:hAnsi="Wingdings 2"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7C6A6E"/>
    <w:multiLevelType w:val="hybridMultilevel"/>
    <w:tmpl w:val="9B520C88"/>
    <w:lvl w:ilvl="0" w:tplc="57DCE82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842D1"/>
    <w:multiLevelType w:val="multilevel"/>
    <w:tmpl w:val="23C83920"/>
    <w:lvl w:ilvl="0">
      <w:start w:val="1"/>
      <w:numFmt w:val="decimal"/>
      <w:lvlText w:val="%1."/>
      <w:lvlJc w:val="left"/>
      <w:pPr>
        <w:tabs>
          <w:tab w:val="num" w:pos="540"/>
        </w:tabs>
        <w:ind w:left="851" w:hanging="681"/>
      </w:pPr>
      <w:rPr>
        <w:rFonts w:hint="default"/>
        <w:b/>
        <w:i w:val="0"/>
      </w:rPr>
    </w:lvl>
    <w:lvl w:ilvl="1">
      <w:start w:val="1"/>
      <w:numFmt w:val="decimal"/>
      <w:lvlText w:val="%1.%2."/>
      <w:lvlJc w:val="left"/>
      <w:pPr>
        <w:tabs>
          <w:tab w:val="num" w:pos="1985"/>
        </w:tabs>
        <w:ind w:left="1985" w:hanging="16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5"/>
  </w:num>
  <w:num w:numId="3">
    <w:abstractNumId w:val="7"/>
  </w:num>
  <w:num w:numId="4">
    <w:abstractNumId w:val="5"/>
  </w:num>
  <w:num w:numId="5">
    <w:abstractNumId w:val="11"/>
  </w:num>
  <w:num w:numId="6">
    <w:abstractNumId w:val="20"/>
  </w:num>
  <w:num w:numId="7">
    <w:abstractNumId w:val="17"/>
  </w:num>
  <w:num w:numId="8">
    <w:abstractNumId w:val="10"/>
  </w:num>
  <w:num w:numId="9">
    <w:abstractNumId w:val="5"/>
  </w:num>
  <w:num w:numId="10">
    <w:abstractNumId w:val="13"/>
  </w:num>
  <w:num w:numId="11">
    <w:abstractNumId w:val="18"/>
  </w:num>
  <w:num w:numId="12">
    <w:abstractNumId w:val="2"/>
  </w:num>
  <w:num w:numId="13">
    <w:abstractNumId w:val="25"/>
  </w:num>
  <w:num w:numId="14">
    <w:abstractNumId w:val="1"/>
  </w:num>
  <w:num w:numId="15">
    <w:abstractNumId w:val="23"/>
  </w:num>
  <w:num w:numId="16">
    <w:abstractNumId w:val="2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22"/>
  </w:num>
  <w:num w:numId="22">
    <w:abstractNumId w:val="16"/>
  </w:num>
  <w:num w:numId="23">
    <w:abstractNumId w:val="15"/>
  </w:num>
  <w:num w:numId="24">
    <w:abstractNumId w:val="9"/>
  </w:num>
  <w:num w:numId="25">
    <w:abstractNumId w:val="4"/>
  </w:num>
  <w:num w:numId="26">
    <w:abstractNumId w:val="24"/>
  </w:num>
  <w:num w:numId="27">
    <w:abstractNumId w:val="3"/>
  </w:num>
  <w:num w:numId="28">
    <w:abstractNumId w:val="5"/>
  </w:num>
  <w:num w:numId="29">
    <w:abstractNumId w:val="5"/>
  </w:num>
  <w:num w:numId="30">
    <w:abstractNumId w:val="19"/>
  </w:num>
  <w:num w:numId="31">
    <w:abstractNumId w:val="14"/>
  </w:num>
  <w:num w:numId="32">
    <w:abstractNumId w:val="5"/>
  </w:num>
  <w:num w:numId="33">
    <w:abstractNumId w:val="5"/>
  </w:num>
  <w:num w:numId="3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FB"/>
    <w:rsid w:val="000052FB"/>
    <w:rsid w:val="00013BE4"/>
    <w:rsid w:val="0001487C"/>
    <w:rsid w:val="00027890"/>
    <w:rsid w:val="00032BDF"/>
    <w:rsid w:val="0005750C"/>
    <w:rsid w:val="0006288F"/>
    <w:rsid w:val="000875F4"/>
    <w:rsid w:val="000C0CC8"/>
    <w:rsid w:val="000C3417"/>
    <w:rsid w:val="000D3AF7"/>
    <w:rsid w:val="000D5D66"/>
    <w:rsid w:val="000E69D8"/>
    <w:rsid w:val="00100D2A"/>
    <w:rsid w:val="001108D7"/>
    <w:rsid w:val="0014130D"/>
    <w:rsid w:val="001C4256"/>
    <w:rsid w:val="001E4AAA"/>
    <w:rsid w:val="001F4CCD"/>
    <w:rsid w:val="00203C62"/>
    <w:rsid w:val="002213D2"/>
    <w:rsid w:val="002464E1"/>
    <w:rsid w:val="002661F5"/>
    <w:rsid w:val="00273AB6"/>
    <w:rsid w:val="0029438B"/>
    <w:rsid w:val="002A7696"/>
    <w:rsid w:val="002B2E22"/>
    <w:rsid w:val="002C6B76"/>
    <w:rsid w:val="003414D3"/>
    <w:rsid w:val="003466FD"/>
    <w:rsid w:val="00346B52"/>
    <w:rsid w:val="003646B4"/>
    <w:rsid w:val="003F6F50"/>
    <w:rsid w:val="00412170"/>
    <w:rsid w:val="00431A6B"/>
    <w:rsid w:val="00440E4A"/>
    <w:rsid w:val="0044484C"/>
    <w:rsid w:val="004528A0"/>
    <w:rsid w:val="004539D8"/>
    <w:rsid w:val="0047714B"/>
    <w:rsid w:val="00536617"/>
    <w:rsid w:val="005514E5"/>
    <w:rsid w:val="005C39DE"/>
    <w:rsid w:val="005F0245"/>
    <w:rsid w:val="006500FE"/>
    <w:rsid w:val="0065109C"/>
    <w:rsid w:val="00664A88"/>
    <w:rsid w:val="0068135A"/>
    <w:rsid w:val="006823ED"/>
    <w:rsid w:val="0069477A"/>
    <w:rsid w:val="006C3AA4"/>
    <w:rsid w:val="006E2734"/>
    <w:rsid w:val="0072001B"/>
    <w:rsid w:val="00725133"/>
    <w:rsid w:val="00726563"/>
    <w:rsid w:val="0072771E"/>
    <w:rsid w:val="00762EC6"/>
    <w:rsid w:val="00774428"/>
    <w:rsid w:val="00785FC5"/>
    <w:rsid w:val="007B33C7"/>
    <w:rsid w:val="007C23EB"/>
    <w:rsid w:val="007D6F5F"/>
    <w:rsid w:val="00813A80"/>
    <w:rsid w:val="00836A24"/>
    <w:rsid w:val="00847FBE"/>
    <w:rsid w:val="00863689"/>
    <w:rsid w:val="00875654"/>
    <w:rsid w:val="00881F27"/>
    <w:rsid w:val="00887038"/>
    <w:rsid w:val="008956CB"/>
    <w:rsid w:val="008C58A7"/>
    <w:rsid w:val="008C7D2F"/>
    <w:rsid w:val="00901133"/>
    <w:rsid w:val="00940074"/>
    <w:rsid w:val="00967434"/>
    <w:rsid w:val="00976DC0"/>
    <w:rsid w:val="009B7095"/>
    <w:rsid w:val="009E78A1"/>
    <w:rsid w:val="009F40D7"/>
    <w:rsid w:val="009F5E2C"/>
    <w:rsid w:val="00A01CD3"/>
    <w:rsid w:val="00A258A6"/>
    <w:rsid w:val="00A30947"/>
    <w:rsid w:val="00A349F5"/>
    <w:rsid w:val="00A37DF2"/>
    <w:rsid w:val="00A71C3E"/>
    <w:rsid w:val="00AA27FB"/>
    <w:rsid w:val="00AB128B"/>
    <w:rsid w:val="00AF6809"/>
    <w:rsid w:val="00B15717"/>
    <w:rsid w:val="00B26FC9"/>
    <w:rsid w:val="00B45F8D"/>
    <w:rsid w:val="00B6168D"/>
    <w:rsid w:val="00B70702"/>
    <w:rsid w:val="00BC2AD9"/>
    <w:rsid w:val="00BC50E8"/>
    <w:rsid w:val="00C3026E"/>
    <w:rsid w:val="00C6500A"/>
    <w:rsid w:val="00C86C9A"/>
    <w:rsid w:val="00CF63AC"/>
    <w:rsid w:val="00D1460A"/>
    <w:rsid w:val="00D31C40"/>
    <w:rsid w:val="00D62558"/>
    <w:rsid w:val="00D706B5"/>
    <w:rsid w:val="00D719B1"/>
    <w:rsid w:val="00DC7CF8"/>
    <w:rsid w:val="00E22FB7"/>
    <w:rsid w:val="00E36D91"/>
    <w:rsid w:val="00E3786E"/>
    <w:rsid w:val="00E54011"/>
    <w:rsid w:val="00EB6A8E"/>
    <w:rsid w:val="00EC10BE"/>
    <w:rsid w:val="00EF04A0"/>
    <w:rsid w:val="00F11EC1"/>
    <w:rsid w:val="00F62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D7B0C472-79CB-432D-AB36-A3C03231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paragraph" w:styleId="berschrift1">
    <w:name w:val="heading 1"/>
    <w:basedOn w:val="Standard"/>
    <w:next w:val="Standard"/>
    <w:autoRedefine/>
    <w:qFormat/>
    <w:pPr>
      <w:keepNext/>
      <w:numPr>
        <w:numId w:val="2"/>
      </w:numPr>
      <w:spacing w:before="240" w:after="60"/>
      <w:outlineLvl w:val="0"/>
    </w:pPr>
    <w:rPr>
      <w:b/>
      <w:bCs/>
      <w:kern w:val="32"/>
      <w:sz w:val="28"/>
      <w:szCs w:val="32"/>
    </w:rPr>
  </w:style>
  <w:style w:type="paragraph" w:styleId="berschrift2">
    <w:name w:val="heading 2"/>
    <w:basedOn w:val="Standard"/>
    <w:next w:val="Standard"/>
    <w:qFormat/>
    <w:pPr>
      <w:keepNext/>
      <w:numPr>
        <w:ilvl w:val="1"/>
        <w:numId w:val="2"/>
      </w:numPr>
      <w:outlineLvl w:val="1"/>
    </w:pPr>
    <w:rPr>
      <w:b/>
      <w:bCs/>
      <w:iCs/>
      <w:sz w:val="28"/>
      <w:szCs w:val="20"/>
    </w:rPr>
  </w:style>
  <w:style w:type="paragraph" w:styleId="berschrift3">
    <w:name w:val="heading 3"/>
    <w:basedOn w:val="Standard"/>
    <w:next w:val="Standard"/>
    <w:qFormat/>
    <w:pPr>
      <w:keepNext/>
      <w:numPr>
        <w:ilvl w:val="2"/>
        <w:numId w:val="2"/>
      </w:numPr>
      <w:spacing w:before="240" w:after="60"/>
      <w:outlineLvl w:val="2"/>
    </w:pPr>
    <w:rPr>
      <w:b/>
      <w:bCs/>
      <w:szCs w:val="26"/>
    </w:rPr>
  </w:style>
  <w:style w:type="paragraph" w:styleId="berschrift4">
    <w:name w:val="heading 4"/>
    <w:basedOn w:val="Standard"/>
    <w:next w:val="Standard"/>
    <w:qFormat/>
    <w:pPr>
      <w:keepNext/>
      <w:numPr>
        <w:ilvl w:val="3"/>
        <w:numId w:val="2"/>
      </w:numPr>
      <w:outlineLvl w:val="3"/>
    </w:pPr>
    <w:rPr>
      <w:b/>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2"/>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left="705"/>
    </w:pPr>
    <w:rPr>
      <w:szCs w:val="20"/>
    </w:rPr>
  </w:style>
  <w:style w:type="paragraph" w:styleId="Textkrper-Einzug3">
    <w:name w:val="Body Text Indent 3"/>
    <w:basedOn w:val="Standard"/>
    <w:pPr>
      <w:ind w:left="567" w:hanging="567"/>
    </w:pPr>
    <w:rPr>
      <w:szCs w:val="20"/>
    </w:rPr>
  </w:style>
  <w:style w:type="paragraph" w:styleId="Textkrper-Einzug2">
    <w:name w:val="Body Text Indent 2"/>
    <w:basedOn w:val="Standard"/>
    <w:pPr>
      <w:ind w:left="1080"/>
    </w:pPr>
    <w:rPr>
      <w:szCs w:val="20"/>
    </w:rPr>
  </w:style>
  <w:style w:type="paragraph" w:styleId="Textkrper3">
    <w:name w:val="Body Text 3"/>
    <w:basedOn w:val="Standard"/>
    <w:pPr>
      <w:tabs>
        <w:tab w:val="left" w:pos="709"/>
      </w:tabs>
    </w:pPr>
    <w:rPr>
      <w:sz w:val="20"/>
      <w:szCs w:val="20"/>
    </w:rPr>
  </w:style>
  <w:style w:type="paragraph" w:styleId="Textkrper">
    <w:name w:val="Body Text"/>
    <w:basedOn w:val="Standard"/>
    <w:pPr>
      <w:tabs>
        <w:tab w:val="left" w:pos="6805"/>
      </w:tabs>
    </w:pPr>
    <w:rPr>
      <w:b/>
      <w:sz w:val="28"/>
      <w:szCs w:val="20"/>
    </w:rPr>
  </w:style>
  <w:style w:type="paragraph" w:styleId="Textkrper2">
    <w:name w:val="Body Text 2"/>
    <w:basedOn w:val="Standard"/>
    <w:pPr>
      <w:jc w:val="center"/>
    </w:pPr>
    <w:rPr>
      <w:b/>
      <w:bCs/>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Verzeichnis1">
    <w:name w:val="toc 1"/>
    <w:basedOn w:val="Standard"/>
    <w:next w:val="Standard"/>
    <w:autoRedefine/>
    <w:uiPriority w:val="39"/>
    <w:pPr>
      <w:tabs>
        <w:tab w:val="left" w:pos="440"/>
        <w:tab w:val="left" w:pos="540"/>
        <w:tab w:val="right" w:leader="dot" w:pos="9628"/>
      </w:tabs>
      <w:spacing w:before="120"/>
    </w:pPr>
    <w:rPr>
      <w:noProof/>
    </w:rPr>
  </w:style>
  <w:style w:type="paragraph" w:styleId="Verzeichnis2">
    <w:name w:val="toc 2"/>
    <w:basedOn w:val="Standard"/>
    <w:next w:val="Standard"/>
    <w:autoRedefine/>
    <w:uiPriority w:val="39"/>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Courier New"/>
    </w:rPr>
  </w:style>
  <w:style w:type="character" w:styleId="Seitenzahl">
    <w:name w:val="page number"/>
    <w:basedOn w:val="Absatz-Standardschriftart"/>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F63AC"/>
    <w:rPr>
      <w:rFonts w:ascii="Arial" w:hAnsi="Arial" w:cs="Arial"/>
      <w:sz w:val="22"/>
      <w:szCs w:val="24"/>
    </w:rPr>
  </w:style>
  <w:style w:type="character" w:customStyle="1" w:styleId="FuzeileZchn">
    <w:name w:val="Fußzeile Zchn"/>
    <w:link w:val="Fuzeile"/>
    <w:uiPriority w:val="99"/>
    <w:rsid w:val="0068135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348389">
      <w:bodyDiv w:val="1"/>
      <w:marLeft w:val="150"/>
      <w:marRight w:val="0"/>
      <w:marTop w:val="75"/>
      <w:marBottom w:val="0"/>
      <w:divBdr>
        <w:top w:val="none" w:sz="0" w:space="0" w:color="auto"/>
        <w:left w:val="none" w:sz="0" w:space="0" w:color="auto"/>
        <w:bottom w:val="none" w:sz="0" w:space="0" w:color="auto"/>
        <w:right w:val="none" w:sz="0" w:space="0" w:color="auto"/>
      </w:divBdr>
      <w:divsChild>
        <w:div w:id="722800597">
          <w:marLeft w:val="0"/>
          <w:marRight w:val="0"/>
          <w:marTop w:val="75"/>
          <w:marBottom w:val="0"/>
          <w:divBdr>
            <w:top w:val="none" w:sz="0" w:space="0" w:color="auto"/>
            <w:left w:val="none" w:sz="0" w:space="0" w:color="auto"/>
            <w:bottom w:val="none" w:sz="0" w:space="0" w:color="auto"/>
            <w:right w:val="none" w:sz="0" w:space="0" w:color="auto"/>
          </w:divBdr>
          <w:divsChild>
            <w:div w:id="1903825640">
              <w:marLeft w:val="870"/>
              <w:marRight w:val="0"/>
              <w:marTop w:val="0"/>
              <w:marBottom w:val="60"/>
              <w:divBdr>
                <w:top w:val="none" w:sz="0" w:space="0" w:color="auto"/>
                <w:left w:val="none" w:sz="0" w:space="0" w:color="auto"/>
                <w:bottom w:val="none" w:sz="0" w:space="0" w:color="auto"/>
                <w:right w:val="none" w:sz="0" w:space="0" w:color="auto"/>
              </w:divBdr>
            </w:div>
            <w:div w:id="1707372119">
              <w:marLeft w:val="87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A459-687B-408A-A69E-E5DFCE0B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6743</Words>
  <Characters>100324</Characters>
  <Application>Microsoft Office Word</Application>
  <DocSecurity>4</DocSecurity>
  <Lines>836</Lines>
  <Paragraphs>213</Paragraphs>
  <ScaleCrop>false</ScaleCrop>
  <HeadingPairs>
    <vt:vector size="2" baseType="variant">
      <vt:variant>
        <vt:lpstr>Titel</vt:lpstr>
      </vt:variant>
      <vt:variant>
        <vt:i4>1</vt:i4>
      </vt:variant>
    </vt:vector>
  </HeadingPairs>
  <TitlesOfParts>
    <vt:vector size="1" baseType="lpstr">
      <vt:lpstr>Unternehmensleitfaden Industrie</vt:lpstr>
    </vt:vector>
  </TitlesOfParts>
  <Company>DVGW e. V.</Company>
  <LinksUpToDate>false</LinksUpToDate>
  <CharactersWithSpaces>106854</CharactersWithSpaces>
  <SharedDoc>false</SharedDoc>
  <HLinks>
    <vt:vector size="198" baseType="variant">
      <vt:variant>
        <vt:i4>1507385</vt:i4>
      </vt:variant>
      <vt:variant>
        <vt:i4>194</vt:i4>
      </vt:variant>
      <vt:variant>
        <vt:i4>0</vt:i4>
      </vt:variant>
      <vt:variant>
        <vt:i4>5</vt:i4>
      </vt:variant>
      <vt:variant>
        <vt:lpwstr/>
      </vt:variant>
      <vt:variant>
        <vt:lpwstr>_Toc297884451</vt:lpwstr>
      </vt:variant>
      <vt:variant>
        <vt:i4>1507385</vt:i4>
      </vt:variant>
      <vt:variant>
        <vt:i4>188</vt:i4>
      </vt:variant>
      <vt:variant>
        <vt:i4>0</vt:i4>
      </vt:variant>
      <vt:variant>
        <vt:i4>5</vt:i4>
      </vt:variant>
      <vt:variant>
        <vt:lpwstr/>
      </vt:variant>
      <vt:variant>
        <vt:lpwstr>_Toc297884450</vt:lpwstr>
      </vt:variant>
      <vt:variant>
        <vt:i4>1441849</vt:i4>
      </vt:variant>
      <vt:variant>
        <vt:i4>182</vt:i4>
      </vt:variant>
      <vt:variant>
        <vt:i4>0</vt:i4>
      </vt:variant>
      <vt:variant>
        <vt:i4>5</vt:i4>
      </vt:variant>
      <vt:variant>
        <vt:lpwstr/>
      </vt:variant>
      <vt:variant>
        <vt:lpwstr>_Toc297884449</vt:lpwstr>
      </vt:variant>
      <vt:variant>
        <vt:i4>1441849</vt:i4>
      </vt:variant>
      <vt:variant>
        <vt:i4>176</vt:i4>
      </vt:variant>
      <vt:variant>
        <vt:i4>0</vt:i4>
      </vt:variant>
      <vt:variant>
        <vt:i4>5</vt:i4>
      </vt:variant>
      <vt:variant>
        <vt:lpwstr/>
      </vt:variant>
      <vt:variant>
        <vt:lpwstr>_Toc297884448</vt:lpwstr>
      </vt:variant>
      <vt:variant>
        <vt:i4>1441849</vt:i4>
      </vt:variant>
      <vt:variant>
        <vt:i4>170</vt:i4>
      </vt:variant>
      <vt:variant>
        <vt:i4>0</vt:i4>
      </vt:variant>
      <vt:variant>
        <vt:i4>5</vt:i4>
      </vt:variant>
      <vt:variant>
        <vt:lpwstr/>
      </vt:variant>
      <vt:variant>
        <vt:lpwstr>_Toc297884447</vt:lpwstr>
      </vt:variant>
      <vt:variant>
        <vt:i4>1441849</vt:i4>
      </vt:variant>
      <vt:variant>
        <vt:i4>164</vt:i4>
      </vt:variant>
      <vt:variant>
        <vt:i4>0</vt:i4>
      </vt:variant>
      <vt:variant>
        <vt:i4>5</vt:i4>
      </vt:variant>
      <vt:variant>
        <vt:lpwstr/>
      </vt:variant>
      <vt:variant>
        <vt:lpwstr>_Toc297884446</vt:lpwstr>
      </vt:variant>
      <vt:variant>
        <vt:i4>1441849</vt:i4>
      </vt:variant>
      <vt:variant>
        <vt:i4>158</vt:i4>
      </vt:variant>
      <vt:variant>
        <vt:i4>0</vt:i4>
      </vt:variant>
      <vt:variant>
        <vt:i4>5</vt:i4>
      </vt:variant>
      <vt:variant>
        <vt:lpwstr/>
      </vt:variant>
      <vt:variant>
        <vt:lpwstr>_Toc297884445</vt:lpwstr>
      </vt:variant>
      <vt:variant>
        <vt:i4>1441849</vt:i4>
      </vt:variant>
      <vt:variant>
        <vt:i4>152</vt:i4>
      </vt:variant>
      <vt:variant>
        <vt:i4>0</vt:i4>
      </vt:variant>
      <vt:variant>
        <vt:i4>5</vt:i4>
      </vt:variant>
      <vt:variant>
        <vt:lpwstr/>
      </vt:variant>
      <vt:variant>
        <vt:lpwstr>_Toc297884444</vt:lpwstr>
      </vt:variant>
      <vt:variant>
        <vt:i4>1441849</vt:i4>
      </vt:variant>
      <vt:variant>
        <vt:i4>146</vt:i4>
      </vt:variant>
      <vt:variant>
        <vt:i4>0</vt:i4>
      </vt:variant>
      <vt:variant>
        <vt:i4>5</vt:i4>
      </vt:variant>
      <vt:variant>
        <vt:lpwstr/>
      </vt:variant>
      <vt:variant>
        <vt:lpwstr>_Toc297884443</vt:lpwstr>
      </vt:variant>
      <vt:variant>
        <vt:i4>1441849</vt:i4>
      </vt:variant>
      <vt:variant>
        <vt:i4>140</vt:i4>
      </vt:variant>
      <vt:variant>
        <vt:i4>0</vt:i4>
      </vt:variant>
      <vt:variant>
        <vt:i4>5</vt:i4>
      </vt:variant>
      <vt:variant>
        <vt:lpwstr/>
      </vt:variant>
      <vt:variant>
        <vt:lpwstr>_Toc297884442</vt:lpwstr>
      </vt:variant>
      <vt:variant>
        <vt:i4>1441849</vt:i4>
      </vt:variant>
      <vt:variant>
        <vt:i4>134</vt:i4>
      </vt:variant>
      <vt:variant>
        <vt:i4>0</vt:i4>
      </vt:variant>
      <vt:variant>
        <vt:i4>5</vt:i4>
      </vt:variant>
      <vt:variant>
        <vt:lpwstr/>
      </vt:variant>
      <vt:variant>
        <vt:lpwstr>_Toc297884441</vt:lpwstr>
      </vt:variant>
      <vt:variant>
        <vt:i4>1441849</vt:i4>
      </vt:variant>
      <vt:variant>
        <vt:i4>128</vt:i4>
      </vt:variant>
      <vt:variant>
        <vt:i4>0</vt:i4>
      </vt:variant>
      <vt:variant>
        <vt:i4>5</vt:i4>
      </vt:variant>
      <vt:variant>
        <vt:lpwstr/>
      </vt:variant>
      <vt:variant>
        <vt:lpwstr>_Toc297884440</vt:lpwstr>
      </vt:variant>
      <vt:variant>
        <vt:i4>1114169</vt:i4>
      </vt:variant>
      <vt:variant>
        <vt:i4>122</vt:i4>
      </vt:variant>
      <vt:variant>
        <vt:i4>0</vt:i4>
      </vt:variant>
      <vt:variant>
        <vt:i4>5</vt:i4>
      </vt:variant>
      <vt:variant>
        <vt:lpwstr/>
      </vt:variant>
      <vt:variant>
        <vt:lpwstr>_Toc297884439</vt:lpwstr>
      </vt:variant>
      <vt:variant>
        <vt:i4>1114169</vt:i4>
      </vt:variant>
      <vt:variant>
        <vt:i4>116</vt:i4>
      </vt:variant>
      <vt:variant>
        <vt:i4>0</vt:i4>
      </vt:variant>
      <vt:variant>
        <vt:i4>5</vt:i4>
      </vt:variant>
      <vt:variant>
        <vt:lpwstr/>
      </vt:variant>
      <vt:variant>
        <vt:lpwstr>_Toc297884438</vt:lpwstr>
      </vt:variant>
      <vt:variant>
        <vt:i4>1114169</vt:i4>
      </vt:variant>
      <vt:variant>
        <vt:i4>110</vt:i4>
      </vt:variant>
      <vt:variant>
        <vt:i4>0</vt:i4>
      </vt:variant>
      <vt:variant>
        <vt:i4>5</vt:i4>
      </vt:variant>
      <vt:variant>
        <vt:lpwstr/>
      </vt:variant>
      <vt:variant>
        <vt:lpwstr>_Toc297884437</vt:lpwstr>
      </vt:variant>
      <vt:variant>
        <vt:i4>1114169</vt:i4>
      </vt:variant>
      <vt:variant>
        <vt:i4>104</vt:i4>
      </vt:variant>
      <vt:variant>
        <vt:i4>0</vt:i4>
      </vt:variant>
      <vt:variant>
        <vt:i4>5</vt:i4>
      </vt:variant>
      <vt:variant>
        <vt:lpwstr/>
      </vt:variant>
      <vt:variant>
        <vt:lpwstr>_Toc297884436</vt:lpwstr>
      </vt:variant>
      <vt:variant>
        <vt:i4>1114169</vt:i4>
      </vt:variant>
      <vt:variant>
        <vt:i4>98</vt:i4>
      </vt:variant>
      <vt:variant>
        <vt:i4>0</vt:i4>
      </vt:variant>
      <vt:variant>
        <vt:i4>5</vt:i4>
      </vt:variant>
      <vt:variant>
        <vt:lpwstr/>
      </vt:variant>
      <vt:variant>
        <vt:lpwstr>_Toc297884435</vt:lpwstr>
      </vt:variant>
      <vt:variant>
        <vt:i4>1114169</vt:i4>
      </vt:variant>
      <vt:variant>
        <vt:i4>92</vt:i4>
      </vt:variant>
      <vt:variant>
        <vt:i4>0</vt:i4>
      </vt:variant>
      <vt:variant>
        <vt:i4>5</vt:i4>
      </vt:variant>
      <vt:variant>
        <vt:lpwstr/>
      </vt:variant>
      <vt:variant>
        <vt:lpwstr>_Toc297884434</vt:lpwstr>
      </vt:variant>
      <vt:variant>
        <vt:i4>1114169</vt:i4>
      </vt:variant>
      <vt:variant>
        <vt:i4>86</vt:i4>
      </vt:variant>
      <vt:variant>
        <vt:i4>0</vt:i4>
      </vt:variant>
      <vt:variant>
        <vt:i4>5</vt:i4>
      </vt:variant>
      <vt:variant>
        <vt:lpwstr/>
      </vt:variant>
      <vt:variant>
        <vt:lpwstr>_Toc297884433</vt:lpwstr>
      </vt:variant>
      <vt:variant>
        <vt:i4>1114169</vt:i4>
      </vt:variant>
      <vt:variant>
        <vt:i4>80</vt:i4>
      </vt:variant>
      <vt:variant>
        <vt:i4>0</vt:i4>
      </vt:variant>
      <vt:variant>
        <vt:i4>5</vt:i4>
      </vt:variant>
      <vt:variant>
        <vt:lpwstr/>
      </vt:variant>
      <vt:variant>
        <vt:lpwstr>_Toc297884432</vt:lpwstr>
      </vt:variant>
      <vt:variant>
        <vt:i4>1114169</vt:i4>
      </vt:variant>
      <vt:variant>
        <vt:i4>74</vt:i4>
      </vt:variant>
      <vt:variant>
        <vt:i4>0</vt:i4>
      </vt:variant>
      <vt:variant>
        <vt:i4>5</vt:i4>
      </vt:variant>
      <vt:variant>
        <vt:lpwstr/>
      </vt:variant>
      <vt:variant>
        <vt:lpwstr>_Toc297884431</vt:lpwstr>
      </vt:variant>
      <vt:variant>
        <vt:i4>1114169</vt:i4>
      </vt:variant>
      <vt:variant>
        <vt:i4>68</vt:i4>
      </vt:variant>
      <vt:variant>
        <vt:i4>0</vt:i4>
      </vt:variant>
      <vt:variant>
        <vt:i4>5</vt:i4>
      </vt:variant>
      <vt:variant>
        <vt:lpwstr/>
      </vt:variant>
      <vt:variant>
        <vt:lpwstr>_Toc297884430</vt:lpwstr>
      </vt:variant>
      <vt:variant>
        <vt:i4>1048633</vt:i4>
      </vt:variant>
      <vt:variant>
        <vt:i4>62</vt:i4>
      </vt:variant>
      <vt:variant>
        <vt:i4>0</vt:i4>
      </vt:variant>
      <vt:variant>
        <vt:i4>5</vt:i4>
      </vt:variant>
      <vt:variant>
        <vt:lpwstr/>
      </vt:variant>
      <vt:variant>
        <vt:lpwstr>_Toc297884429</vt:lpwstr>
      </vt:variant>
      <vt:variant>
        <vt:i4>1048633</vt:i4>
      </vt:variant>
      <vt:variant>
        <vt:i4>56</vt:i4>
      </vt:variant>
      <vt:variant>
        <vt:i4>0</vt:i4>
      </vt:variant>
      <vt:variant>
        <vt:i4>5</vt:i4>
      </vt:variant>
      <vt:variant>
        <vt:lpwstr/>
      </vt:variant>
      <vt:variant>
        <vt:lpwstr>_Toc297884428</vt:lpwstr>
      </vt:variant>
      <vt:variant>
        <vt:i4>1048633</vt:i4>
      </vt:variant>
      <vt:variant>
        <vt:i4>50</vt:i4>
      </vt:variant>
      <vt:variant>
        <vt:i4>0</vt:i4>
      </vt:variant>
      <vt:variant>
        <vt:i4>5</vt:i4>
      </vt:variant>
      <vt:variant>
        <vt:lpwstr/>
      </vt:variant>
      <vt:variant>
        <vt:lpwstr>_Toc297884427</vt:lpwstr>
      </vt:variant>
      <vt:variant>
        <vt:i4>1048633</vt:i4>
      </vt:variant>
      <vt:variant>
        <vt:i4>44</vt:i4>
      </vt:variant>
      <vt:variant>
        <vt:i4>0</vt:i4>
      </vt:variant>
      <vt:variant>
        <vt:i4>5</vt:i4>
      </vt:variant>
      <vt:variant>
        <vt:lpwstr/>
      </vt:variant>
      <vt:variant>
        <vt:lpwstr>_Toc297884426</vt:lpwstr>
      </vt:variant>
      <vt:variant>
        <vt:i4>1048633</vt:i4>
      </vt:variant>
      <vt:variant>
        <vt:i4>38</vt:i4>
      </vt:variant>
      <vt:variant>
        <vt:i4>0</vt:i4>
      </vt:variant>
      <vt:variant>
        <vt:i4>5</vt:i4>
      </vt:variant>
      <vt:variant>
        <vt:lpwstr/>
      </vt:variant>
      <vt:variant>
        <vt:lpwstr>_Toc297884425</vt:lpwstr>
      </vt:variant>
      <vt:variant>
        <vt:i4>1048633</vt:i4>
      </vt:variant>
      <vt:variant>
        <vt:i4>32</vt:i4>
      </vt:variant>
      <vt:variant>
        <vt:i4>0</vt:i4>
      </vt:variant>
      <vt:variant>
        <vt:i4>5</vt:i4>
      </vt:variant>
      <vt:variant>
        <vt:lpwstr/>
      </vt:variant>
      <vt:variant>
        <vt:lpwstr>_Toc297884424</vt:lpwstr>
      </vt:variant>
      <vt:variant>
        <vt:i4>1048633</vt:i4>
      </vt:variant>
      <vt:variant>
        <vt:i4>26</vt:i4>
      </vt:variant>
      <vt:variant>
        <vt:i4>0</vt:i4>
      </vt:variant>
      <vt:variant>
        <vt:i4>5</vt:i4>
      </vt:variant>
      <vt:variant>
        <vt:lpwstr/>
      </vt:variant>
      <vt:variant>
        <vt:lpwstr>_Toc297884423</vt:lpwstr>
      </vt:variant>
      <vt:variant>
        <vt:i4>1048633</vt:i4>
      </vt:variant>
      <vt:variant>
        <vt:i4>20</vt:i4>
      </vt:variant>
      <vt:variant>
        <vt:i4>0</vt:i4>
      </vt:variant>
      <vt:variant>
        <vt:i4>5</vt:i4>
      </vt:variant>
      <vt:variant>
        <vt:lpwstr/>
      </vt:variant>
      <vt:variant>
        <vt:lpwstr>_Toc297884422</vt:lpwstr>
      </vt:variant>
      <vt:variant>
        <vt:i4>1048633</vt:i4>
      </vt:variant>
      <vt:variant>
        <vt:i4>14</vt:i4>
      </vt:variant>
      <vt:variant>
        <vt:i4>0</vt:i4>
      </vt:variant>
      <vt:variant>
        <vt:i4>5</vt:i4>
      </vt:variant>
      <vt:variant>
        <vt:lpwstr/>
      </vt:variant>
      <vt:variant>
        <vt:lpwstr>_Toc297884421</vt:lpwstr>
      </vt:variant>
      <vt:variant>
        <vt:i4>1048633</vt:i4>
      </vt:variant>
      <vt:variant>
        <vt:i4>8</vt:i4>
      </vt:variant>
      <vt:variant>
        <vt:i4>0</vt:i4>
      </vt:variant>
      <vt:variant>
        <vt:i4>5</vt:i4>
      </vt:variant>
      <vt:variant>
        <vt:lpwstr/>
      </vt:variant>
      <vt:variant>
        <vt:lpwstr>_Toc297884420</vt:lpwstr>
      </vt:variant>
      <vt:variant>
        <vt:i4>1245241</vt:i4>
      </vt:variant>
      <vt:variant>
        <vt:i4>2</vt:i4>
      </vt:variant>
      <vt:variant>
        <vt:i4>0</vt:i4>
      </vt:variant>
      <vt:variant>
        <vt:i4>5</vt:i4>
      </vt:variant>
      <vt:variant>
        <vt:lpwstr/>
      </vt:variant>
      <vt:variant>
        <vt:lpwstr>_Toc297884419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Unternehmensleitfaden Industrie</dc:title>
  <dc:subject>TSM</dc:subject>
  <dc:creator>Langer</dc:creator>
  <cp:keywords/>
  <cp:lastModifiedBy>Kaiser, Jutta</cp:lastModifiedBy>
  <cp:revision>2</cp:revision>
  <cp:lastPrinted>2016-10-11T11:55:00Z</cp:lastPrinted>
  <dcterms:created xsi:type="dcterms:W3CDTF">2017-01-04T10:00:00Z</dcterms:created>
  <dcterms:modified xsi:type="dcterms:W3CDTF">2017-01-04T10:00:00Z</dcterms:modified>
</cp:coreProperties>
</file>